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4A13B" w14:textId="4318B779" w:rsidR="00884094" w:rsidRPr="00411554" w:rsidRDefault="00166C97" w:rsidP="00601875">
      <w:pPr>
        <w:spacing w:line="276" w:lineRule="auto"/>
        <w:rPr>
          <w:rFonts w:ascii="Times New Roman" w:hAnsi="Times New Roman" w:cs="Times New Roman"/>
          <w:b/>
          <w:iCs/>
          <w:sz w:val="20"/>
          <w:szCs w:val="20"/>
        </w:rPr>
      </w:pPr>
      <w:bookmarkStart w:id="0" w:name="_Hlk489430533"/>
      <w:r w:rsidRPr="00986C67"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="00601875">
        <w:rPr>
          <w:rFonts w:ascii="Times New Roman" w:hAnsi="Times New Roman" w:cs="Times New Roman"/>
          <w:i/>
          <w:sz w:val="24"/>
          <w:szCs w:val="24"/>
        </w:rPr>
        <w:tab/>
      </w:r>
      <w:r w:rsidR="00601875">
        <w:rPr>
          <w:rFonts w:ascii="Times New Roman" w:hAnsi="Times New Roman" w:cs="Times New Roman"/>
          <w:i/>
          <w:sz w:val="24"/>
          <w:szCs w:val="24"/>
        </w:rPr>
        <w:tab/>
      </w:r>
      <w:r w:rsidR="00601875">
        <w:rPr>
          <w:rFonts w:ascii="Times New Roman" w:hAnsi="Times New Roman" w:cs="Times New Roman"/>
          <w:i/>
          <w:sz w:val="24"/>
          <w:szCs w:val="24"/>
        </w:rPr>
        <w:tab/>
      </w:r>
      <w:r w:rsidR="00601875">
        <w:rPr>
          <w:rFonts w:ascii="Times New Roman" w:hAnsi="Times New Roman" w:cs="Times New Roman"/>
          <w:i/>
          <w:sz w:val="24"/>
          <w:szCs w:val="24"/>
        </w:rPr>
        <w:tab/>
      </w:r>
      <w:r w:rsidR="00601875">
        <w:rPr>
          <w:rFonts w:ascii="Times New Roman" w:hAnsi="Times New Roman" w:cs="Times New Roman"/>
          <w:i/>
          <w:sz w:val="24"/>
          <w:szCs w:val="24"/>
        </w:rPr>
        <w:tab/>
      </w:r>
      <w:r w:rsidR="008522C6">
        <w:rPr>
          <w:rFonts w:ascii="Times New Roman" w:hAnsi="Times New Roman" w:cs="Times New Roman"/>
          <w:i/>
          <w:sz w:val="24"/>
          <w:szCs w:val="24"/>
        </w:rPr>
        <w:tab/>
      </w:r>
      <w:r w:rsidR="00411554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="00022549" w:rsidRPr="00411554">
        <w:rPr>
          <w:rFonts w:ascii="Times New Roman" w:hAnsi="Times New Roman" w:cs="Times New Roman"/>
          <w:iCs/>
          <w:sz w:val="20"/>
          <w:szCs w:val="20"/>
        </w:rPr>
        <w:t xml:space="preserve">Kraków, dnia </w:t>
      </w:r>
      <w:r w:rsidR="0075238F">
        <w:rPr>
          <w:rFonts w:ascii="Times New Roman" w:hAnsi="Times New Roman" w:cs="Times New Roman"/>
          <w:iCs/>
          <w:sz w:val="20"/>
          <w:szCs w:val="20"/>
        </w:rPr>
        <w:t>1</w:t>
      </w:r>
      <w:r w:rsidR="00EF582E">
        <w:rPr>
          <w:rFonts w:ascii="Times New Roman" w:hAnsi="Times New Roman" w:cs="Times New Roman"/>
          <w:iCs/>
          <w:sz w:val="20"/>
          <w:szCs w:val="20"/>
        </w:rPr>
        <w:t>5</w:t>
      </w:r>
      <w:r w:rsidR="00601875" w:rsidRPr="00411554">
        <w:rPr>
          <w:rFonts w:ascii="Times New Roman" w:hAnsi="Times New Roman" w:cs="Times New Roman"/>
          <w:iCs/>
          <w:sz w:val="20"/>
          <w:szCs w:val="20"/>
        </w:rPr>
        <w:t>.</w:t>
      </w:r>
      <w:r w:rsidR="0075238F">
        <w:rPr>
          <w:rFonts w:ascii="Times New Roman" w:hAnsi="Times New Roman" w:cs="Times New Roman"/>
          <w:iCs/>
          <w:sz w:val="20"/>
          <w:szCs w:val="20"/>
        </w:rPr>
        <w:t>11</w:t>
      </w:r>
      <w:r w:rsidR="00601875" w:rsidRPr="00411554">
        <w:rPr>
          <w:rFonts w:ascii="Times New Roman" w:hAnsi="Times New Roman" w:cs="Times New Roman"/>
          <w:iCs/>
          <w:sz w:val="20"/>
          <w:szCs w:val="20"/>
        </w:rPr>
        <w:t>.202</w:t>
      </w:r>
      <w:r w:rsidR="009D5790">
        <w:rPr>
          <w:rFonts w:ascii="Times New Roman" w:hAnsi="Times New Roman" w:cs="Times New Roman"/>
          <w:iCs/>
          <w:sz w:val="20"/>
          <w:szCs w:val="20"/>
        </w:rPr>
        <w:t>4</w:t>
      </w:r>
      <w:r w:rsidR="00022549" w:rsidRPr="00411554">
        <w:rPr>
          <w:rFonts w:ascii="Times New Roman" w:hAnsi="Times New Roman" w:cs="Times New Roman"/>
          <w:iCs/>
          <w:sz w:val="20"/>
          <w:szCs w:val="20"/>
        </w:rPr>
        <w:t xml:space="preserve"> roku.</w:t>
      </w:r>
      <w:bookmarkEnd w:id="0"/>
    </w:p>
    <w:p w14:paraId="4A7E2D35" w14:textId="37CB5969" w:rsidR="0082608B" w:rsidRPr="00986C67" w:rsidRDefault="0082608B" w:rsidP="007235A9">
      <w:pPr>
        <w:pStyle w:val="Bezodstpw"/>
        <w:spacing w:after="12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986C6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ZAPYTANIE </w:t>
      </w:r>
      <w:r w:rsidR="00CF7D9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O CENĘ</w:t>
      </w:r>
    </w:p>
    <w:p w14:paraId="65991F4C" w14:textId="77777777" w:rsidR="0082608B" w:rsidRPr="00986C67" w:rsidRDefault="0082608B" w:rsidP="007235A9">
      <w:pPr>
        <w:suppressAutoHyphens/>
        <w:spacing w:after="120" w:line="276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986C6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Przedmiot zamówienia:</w:t>
      </w:r>
    </w:p>
    <w:p w14:paraId="3E5286AB" w14:textId="550EEC2A" w:rsidR="0082608B" w:rsidRPr="00986C67" w:rsidRDefault="0075238F" w:rsidP="000C3544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1" w:name="_Hlk155766642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„Wymiana zadaszeń nad wejściami do klatek schodowych </w:t>
      </w:r>
      <w:r w:rsidR="00CF7D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budynk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="00CF7D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mieszkalny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</w:t>
      </w:r>
      <w:r w:rsidR="00CF7D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Padniewskiego 4 w </w:t>
      </w:r>
      <w:r w:rsidR="00CF7D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Krakowa.</w:t>
      </w:r>
    </w:p>
    <w:bookmarkEnd w:id="1"/>
    <w:p w14:paraId="32FB5759" w14:textId="77777777" w:rsidR="00DC1750" w:rsidRDefault="00DC1750" w:rsidP="00411554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03B1A08" w14:textId="6090EDB0" w:rsidR="00411554" w:rsidRDefault="0082608B" w:rsidP="00411554">
      <w:pPr>
        <w:suppressAutoHyphens/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986C6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Nazwa i adres Zamawiającego</w:t>
      </w:r>
      <w:r w:rsidR="0041155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  <w:r w:rsidRPr="00986C6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986C6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</w:r>
      <w:bookmarkStart w:id="2" w:name="_Hlk120874578"/>
      <w:r w:rsidRPr="00986C6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Towarzystwo Budownictwa Społecznego "Krak-System" S.A. </w:t>
      </w:r>
      <w:r w:rsidRPr="00986C6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br/>
        <w:t>ul. Śliwkowa 6</w:t>
      </w:r>
      <w:bookmarkEnd w:id="2"/>
      <w:r w:rsidR="0041155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,</w:t>
      </w:r>
    </w:p>
    <w:p w14:paraId="69634536" w14:textId="516C257C" w:rsidR="0082608B" w:rsidRDefault="00411554" w:rsidP="00411554">
      <w:pPr>
        <w:suppressAutoHyphens/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986C6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31-982 Kraków</w:t>
      </w:r>
    </w:p>
    <w:p w14:paraId="0A442962" w14:textId="77777777" w:rsidR="00CF7D9A" w:rsidRDefault="00CF7D9A" w:rsidP="00CF7D9A">
      <w:pPr>
        <w:suppressAutoHyphens/>
        <w:autoSpaceDE w:val="0"/>
        <w:spacing w:after="120" w:line="276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201E692" w14:textId="0F31F301" w:rsidR="0082608B" w:rsidRPr="00986C67" w:rsidRDefault="0082608B" w:rsidP="007235A9">
      <w:pPr>
        <w:numPr>
          <w:ilvl w:val="0"/>
          <w:numId w:val="10"/>
        </w:numPr>
        <w:suppressAutoHyphens/>
        <w:autoSpaceDE w:val="0"/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86C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 przedmiotu zamówienia</w:t>
      </w:r>
    </w:p>
    <w:p w14:paraId="64092EB1" w14:textId="6BE7DC99" w:rsidR="0033526C" w:rsidRDefault="0082608B" w:rsidP="00601875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C67">
        <w:rPr>
          <w:rFonts w:ascii="Times New Roman" w:eastAsia="Calibri" w:hAnsi="Times New Roman" w:cs="Times New Roman"/>
          <w:sz w:val="24"/>
          <w:szCs w:val="24"/>
        </w:rPr>
        <w:t xml:space="preserve">Przedmiotem </w:t>
      </w:r>
      <w:r w:rsidR="00792CBC">
        <w:rPr>
          <w:rFonts w:ascii="Times New Roman" w:eastAsia="Calibri" w:hAnsi="Times New Roman" w:cs="Times New Roman"/>
          <w:sz w:val="24"/>
          <w:szCs w:val="24"/>
        </w:rPr>
        <w:t>zapytania o cenę</w:t>
      </w:r>
      <w:r w:rsidRPr="00986C67">
        <w:rPr>
          <w:rFonts w:ascii="Times New Roman" w:eastAsia="Calibri" w:hAnsi="Times New Roman" w:cs="Times New Roman"/>
          <w:sz w:val="24"/>
          <w:szCs w:val="24"/>
        </w:rPr>
        <w:t xml:space="preserve"> jest</w:t>
      </w:r>
      <w:r w:rsidR="003016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5238F">
        <w:rPr>
          <w:rFonts w:ascii="Times New Roman" w:eastAsia="Calibri" w:hAnsi="Times New Roman" w:cs="Times New Roman"/>
          <w:sz w:val="24"/>
          <w:szCs w:val="24"/>
        </w:rPr>
        <w:t xml:space="preserve">wymiana zadaszeń z poliwęglanu komorowego </w:t>
      </w:r>
      <w:r w:rsidR="002A2D2B">
        <w:rPr>
          <w:rFonts w:ascii="Times New Roman" w:eastAsia="Calibri" w:hAnsi="Times New Roman" w:cs="Times New Roman"/>
          <w:sz w:val="24"/>
          <w:szCs w:val="24"/>
        </w:rPr>
        <w:t xml:space="preserve">nad wejściem do </w:t>
      </w:r>
      <w:r w:rsidR="0066642C">
        <w:rPr>
          <w:rFonts w:ascii="Times New Roman" w:eastAsia="Calibri" w:hAnsi="Times New Roman" w:cs="Times New Roman"/>
          <w:sz w:val="24"/>
          <w:szCs w:val="24"/>
        </w:rPr>
        <w:t xml:space="preserve">pięciu </w:t>
      </w:r>
      <w:r w:rsidR="002A2D2B">
        <w:rPr>
          <w:rFonts w:ascii="Times New Roman" w:eastAsia="Calibri" w:hAnsi="Times New Roman" w:cs="Times New Roman"/>
          <w:sz w:val="24"/>
          <w:szCs w:val="24"/>
        </w:rPr>
        <w:t xml:space="preserve">(nr I, II, III, VI, VIII) </w:t>
      </w:r>
      <w:r w:rsidR="0075238F">
        <w:rPr>
          <w:rFonts w:ascii="Times New Roman" w:eastAsia="Calibri" w:hAnsi="Times New Roman" w:cs="Times New Roman"/>
          <w:sz w:val="24"/>
          <w:szCs w:val="24"/>
        </w:rPr>
        <w:t xml:space="preserve">klatek schodowych </w:t>
      </w:r>
      <w:r w:rsidR="00CF7D9A">
        <w:rPr>
          <w:rFonts w:ascii="Times New Roman" w:eastAsia="Calibri" w:hAnsi="Times New Roman" w:cs="Times New Roman"/>
          <w:sz w:val="24"/>
          <w:szCs w:val="24"/>
        </w:rPr>
        <w:t>w budyn</w:t>
      </w:r>
      <w:r w:rsidR="0075238F">
        <w:rPr>
          <w:rFonts w:ascii="Times New Roman" w:eastAsia="Calibri" w:hAnsi="Times New Roman" w:cs="Times New Roman"/>
          <w:sz w:val="24"/>
          <w:szCs w:val="24"/>
        </w:rPr>
        <w:t>ku</w:t>
      </w:r>
      <w:r w:rsidR="00CF7D9A">
        <w:rPr>
          <w:rFonts w:ascii="Times New Roman" w:eastAsia="Calibri" w:hAnsi="Times New Roman" w:cs="Times New Roman"/>
          <w:sz w:val="24"/>
          <w:szCs w:val="24"/>
        </w:rPr>
        <w:t xml:space="preserve"> mieszkaln</w:t>
      </w:r>
      <w:r w:rsidR="0075238F">
        <w:rPr>
          <w:rFonts w:ascii="Times New Roman" w:eastAsia="Calibri" w:hAnsi="Times New Roman" w:cs="Times New Roman"/>
          <w:sz w:val="24"/>
          <w:szCs w:val="24"/>
        </w:rPr>
        <w:t>ym</w:t>
      </w:r>
      <w:r w:rsidR="00CF7D9A">
        <w:rPr>
          <w:rFonts w:ascii="Times New Roman" w:eastAsia="Calibri" w:hAnsi="Times New Roman" w:cs="Times New Roman"/>
          <w:sz w:val="24"/>
          <w:szCs w:val="24"/>
        </w:rPr>
        <w:t xml:space="preserve"> wielorodzin</w:t>
      </w:r>
      <w:r w:rsidR="0075238F">
        <w:rPr>
          <w:rFonts w:ascii="Times New Roman" w:eastAsia="Calibri" w:hAnsi="Times New Roman" w:cs="Times New Roman"/>
          <w:sz w:val="24"/>
          <w:szCs w:val="24"/>
        </w:rPr>
        <w:t>nym</w:t>
      </w:r>
      <w:r w:rsidR="00CF7D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5238F">
        <w:rPr>
          <w:rFonts w:ascii="Times New Roman" w:eastAsia="Calibri" w:hAnsi="Times New Roman" w:cs="Times New Roman"/>
          <w:sz w:val="24"/>
          <w:szCs w:val="24"/>
        </w:rPr>
        <w:t xml:space="preserve">ul. Padniewskiego 4 </w:t>
      </w:r>
      <w:r w:rsidR="00CF7D9A">
        <w:rPr>
          <w:rFonts w:ascii="Times New Roman" w:eastAsia="Calibri" w:hAnsi="Times New Roman" w:cs="Times New Roman"/>
          <w:sz w:val="24"/>
          <w:szCs w:val="24"/>
        </w:rPr>
        <w:t>w Krakowie</w:t>
      </w:r>
      <w:r w:rsidR="002A2D2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9ED5B65" w14:textId="50357BE5" w:rsidR="00A60333" w:rsidRPr="00DF7B52" w:rsidRDefault="00A60333" w:rsidP="0075238F">
      <w:pPr>
        <w:pStyle w:val="Standard"/>
        <w:spacing w:line="276" w:lineRule="auto"/>
        <w:jc w:val="both"/>
        <w:rPr>
          <w:rFonts w:ascii="Times New Roman" w:hAnsi="Times New Roman"/>
        </w:rPr>
      </w:pPr>
    </w:p>
    <w:p w14:paraId="2F68CEA5" w14:textId="046C9716" w:rsidR="0033526C" w:rsidRDefault="0033526C" w:rsidP="00497C41">
      <w:pPr>
        <w:pStyle w:val="Standard"/>
        <w:spacing w:line="276" w:lineRule="auto"/>
        <w:jc w:val="both"/>
        <w:rPr>
          <w:rFonts w:hint="eastAsia"/>
          <w:b/>
          <w:bCs/>
        </w:rPr>
      </w:pPr>
      <w:r>
        <w:rPr>
          <w:b/>
          <w:bCs/>
        </w:rPr>
        <w:t>Zakres prac:</w:t>
      </w:r>
      <w:r w:rsidR="00A60333">
        <w:rPr>
          <w:b/>
          <w:bCs/>
        </w:rPr>
        <w:t xml:space="preserve"> </w:t>
      </w:r>
    </w:p>
    <w:p w14:paraId="3D2EF614" w14:textId="38A6C723" w:rsidR="002A2D2B" w:rsidRDefault="002A2D2B" w:rsidP="002A2D2B">
      <w:pPr>
        <w:pStyle w:val="Standard"/>
        <w:spacing w:line="276" w:lineRule="auto"/>
        <w:ind w:left="720"/>
        <w:jc w:val="both"/>
        <w:rPr>
          <w:rFonts w:hint="eastAsia"/>
        </w:rPr>
      </w:pPr>
    </w:p>
    <w:p w14:paraId="0F5591A1" w14:textId="6C98CE4B" w:rsidR="0075238F" w:rsidRDefault="0075238F" w:rsidP="00CB3A80">
      <w:pPr>
        <w:pStyle w:val="Standard"/>
        <w:numPr>
          <w:ilvl w:val="0"/>
          <w:numId w:val="36"/>
        </w:numPr>
        <w:spacing w:line="276" w:lineRule="auto"/>
        <w:jc w:val="both"/>
        <w:rPr>
          <w:rFonts w:hint="eastAsia"/>
        </w:rPr>
      </w:pPr>
      <w:r>
        <w:t>demontaż i utylizację istniejących płyt z poliwęglanu komorowego,</w:t>
      </w:r>
    </w:p>
    <w:p w14:paraId="50AEE76B" w14:textId="600101C9" w:rsidR="002A2D2B" w:rsidRDefault="0075238F" w:rsidP="002A2D2B">
      <w:pPr>
        <w:pStyle w:val="Standard"/>
        <w:numPr>
          <w:ilvl w:val="0"/>
          <w:numId w:val="36"/>
        </w:numPr>
        <w:spacing w:line="276" w:lineRule="auto"/>
        <w:jc w:val="both"/>
        <w:rPr>
          <w:rFonts w:hint="eastAsia"/>
        </w:rPr>
      </w:pPr>
      <w:r>
        <w:t>przystosowanie</w:t>
      </w:r>
      <w:r w:rsidR="002A2D2B">
        <w:t xml:space="preserve"> istniejącej </w:t>
      </w:r>
      <w:r>
        <w:t xml:space="preserve">konstrukcji wsporczej </w:t>
      </w:r>
      <w:r w:rsidR="002A2D2B">
        <w:t>w celu montażu nowych płyt (czyszczenie z brudu, mchu, porostów</w:t>
      </w:r>
      <w:r w:rsidR="00A87C98">
        <w:t>, z uszczelnienia</w:t>
      </w:r>
      <w:r w:rsidR="002A2D2B">
        <w:t>),</w:t>
      </w:r>
    </w:p>
    <w:p w14:paraId="2C54C292" w14:textId="468F8801" w:rsidR="002A2D2B" w:rsidRDefault="0075238F" w:rsidP="002A2D2B">
      <w:pPr>
        <w:pStyle w:val="Standard"/>
        <w:numPr>
          <w:ilvl w:val="0"/>
          <w:numId w:val="36"/>
        </w:numPr>
        <w:spacing w:line="276" w:lineRule="auto"/>
        <w:jc w:val="both"/>
        <w:rPr>
          <w:rFonts w:hint="eastAsia"/>
        </w:rPr>
      </w:pPr>
      <w:r>
        <w:t xml:space="preserve">montaż płyt z poliwęglanu komorowego grubości </w:t>
      </w:r>
      <w:r w:rsidRPr="002A2D2B">
        <w:t>16 mm</w:t>
      </w:r>
      <w:r>
        <w:t>,</w:t>
      </w:r>
      <w:r w:rsidR="002A2D2B">
        <w:t xml:space="preserve"> </w:t>
      </w:r>
      <w:r>
        <w:t>kolor bezbarwny</w:t>
      </w:r>
      <w:r w:rsidR="002A2D2B">
        <w:t xml:space="preserve">. Orientacyjny wymiar całego zadaszenia - 5,30 x 2,10. </w:t>
      </w:r>
    </w:p>
    <w:p w14:paraId="15B2C1C2" w14:textId="5817650A" w:rsidR="002A2D2B" w:rsidRDefault="002A2D2B" w:rsidP="002A2D2B">
      <w:pPr>
        <w:pStyle w:val="Standard"/>
        <w:spacing w:line="276" w:lineRule="auto"/>
        <w:ind w:left="720"/>
        <w:jc w:val="both"/>
        <w:rPr>
          <w:rFonts w:hint="eastAsia"/>
        </w:rPr>
      </w:pPr>
      <w:r>
        <w:t xml:space="preserve">Jedno zadaszenie złożone jest z pięciu dużych tafli poliwęglanu o zróżnicowanych wymiarach (ok. 1 m) oraz </w:t>
      </w:r>
      <w:r w:rsidR="00EF582E">
        <w:t>dwóch</w:t>
      </w:r>
      <w:r>
        <w:t xml:space="preserve"> mniejszych fragmentów na bokach (ok. 15 cm),</w:t>
      </w:r>
    </w:p>
    <w:p w14:paraId="6A509E8B" w14:textId="52B91335" w:rsidR="0075238F" w:rsidRDefault="002A2D2B" w:rsidP="002A2D2B">
      <w:pPr>
        <w:pStyle w:val="Standard"/>
        <w:numPr>
          <w:ilvl w:val="0"/>
          <w:numId w:val="36"/>
        </w:numPr>
        <w:spacing w:line="276" w:lineRule="auto"/>
        <w:jc w:val="both"/>
        <w:rPr>
          <w:rFonts w:hint="eastAsia"/>
        </w:rPr>
      </w:pPr>
      <w:r>
        <w:t xml:space="preserve">montaż </w:t>
      </w:r>
      <w:r w:rsidR="0075238F">
        <w:t>niezbędny</w:t>
      </w:r>
      <w:r>
        <w:t xml:space="preserve">ch </w:t>
      </w:r>
      <w:r w:rsidR="0075238F">
        <w:t>element</w:t>
      </w:r>
      <w:r>
        <w:t>ów</w:t>
      </w:r>
      <w:r w:rsidR="0075238F">
        <w:t xml:space="preserve"> </w:t>
      </w:r>
      <w:r>
        <w:t xml:space="preserve">- </w:t>
      </w:r>
      <w:r w:rsidR="0075238F">
        <w:t>uszczelki, listwy łączeniowe, śruby, podkładki itp.</w:t>
      </w:r>
      <w:r w:rsidR="00EF582E">
        <w:t>,</w:t>
      </w:r>
      <w:r w:rsidR="0075238F">
        <w:t xml:space="preserve"> konieczny</w:t>
      </w:r>
      <w:r>
        <w:t>ch</w:t>
      </w:r>
      <w:r w:rsidR="0075238F">
        <w:t xml:space="preserve"> do trwałego </w:t>
      </w:r>
      <w:r>
        <w:t xml:space="preserve">i szczelnego </w:t>
      </w:r>
      <w:r w:rsidR="0075238F">
        <w:t>zamontowania płyt,</w:t>
      </w:r>
    </w:p>
    <w:p w14:paraId="159E2172" w14:textId="49A26F89" w:rsidR="0075238F" w:rsidRDefault="0075238F" w:rsidP="0075238F">
      <w:pPr>
        <w:pStyle w:val="Standard"/>
        <w:numPr>
          <w:ilvl w:val="0"/>
          <w:numId w:val="36"/>
        </w:numPr>
        <w:spacing w:line="276" w:lineRule="auto"/>
        <w:jc w:val="both"/>
        <w:rPr>
          <w:rFonts w:hint="eastAsia"/>
        </w:rPr>
      </w:pPr>
      <w:r>
        <w:t xml:space="preserve">dokładne uszczelnienie połączenia poliwęglanu z </w:t>
      </w:r>
      <w:r w:rsidR="002A2D2B">
        <w:t xml:space="preserve">istniejącymi </w:t>
      </w:r>
      <w:r>
        <w:t>profil</w:t>
      </w:r>
      <w:r w:rsidR="002A2D2B">
        <w:t xml:space="preserve">ami oraz </w:t>
      </w:r>
      <w:r w:rsidR="00EF582E">
        <w:t xml:space="preserve">przy </w:t>
      </w:r>
      <w:r w:rsidR="002A2D2B">
        <w:t>elewacj</w:t>
      </w:r>
      <w:r w:rsidR="00EF582E">
        <w:t>i</w:t>
      </w:r>
      <w:r w:rsidR="002A2D2B">
        <w:t xml:space="preserve"> budynku</w:t>
      </w:r>
      <w:r w:rsidR="00EF582E">
        <w:t>,</w:t>
      </w:r>
    </w:p>
    <w:p w14:paraId="23376E1C" w14:textId="2751CB69" w:rsidR="002A2D2B" w:rsidRDefault="002A2D2B" w:rsidP="0075238F">
      <w:pPr>
        <w:pStyle w:val="Standard"/>
        <w:numPr>
          <w:ilvl w:val="0"/>
          <w:numId w:val="36"/>
        </w:numPr>
        <w:spacing w:line="276" w:lineRule="auto"/>
        <w:jc w:val="both"/>
      </w:pPr>
      <w:r>
        <w:t>malowanie</w:t>
      </w:r>
      <w:r w:rsidR="0066642C">
        <w:t xml:space="preserve"> wewnętrzne</w:t>
      </w:r>
      <w:r w:rsidR="0066642C">
        <w:rPr>
          <w:rFonts w:hint="eastAsia"/>
        </w:rPr>
        <w:t>j</w:t>
      </w:r>
      <w:r w:rsidR="0066642C">
        <w:t xml:space="preserve"> </w:t>
      </w:r>
      <w:r>
        <w:t>konstrukcji farbą</w:t>
      </w:r>
      <w:r w:rsidR="0066642C">
        <w:t xml:space="preserve"> podkładową i nawierzchniową</w:t>
      </w:r>
      <w:r>
        <w:t xml:space="preserve"> w kolorze kremowy</w:t>
      </w:r>
      <w:r w:rsidR="0066642C">
        <w:t>m</w:t>
      </w:r>
      <w:r>
        <w:t xml:space="preserve">, od </w:t>
      </w:r>
      <w:r w:rsidR="0066642C">
        <w:t>strony środka</w:t>
      </w:r>
      <w:r>
        <w:t xml:space="preserve"> wiatrołapu, po </w:t>
      </w:r>
      <w:r w:rsidR="0066642C">
        <w:t>wcześniejszym oczyszczeniu mechanicznym konstrukcji – dotyczy sześciu konstrukcji</w:t>
      </w:r>
      <w:r>
        <w:t>,</w:t>
      </w:r>
    </w:p>
    <w:p w14:paraId="54376449" w14:textId="4A3F0833" w:rsidR="0066642C" w:rsidRDefault="0066642C" w:rsidP="0075238F">
      <w:pPr>
        <w:pStyle w:val="Standard"/>
        <w:numPr>
          <w:ilvl w:val="0"/>
          <w:numId w:val="36"/>
        </w:numPr>
        <w:spacing w:line="276" w:lineRule="auto"/>
        <w:jc w:val="both"/>
        <w:rPr>
          <w:rFonts w:hint="eastAsia"/>
        </w:rPr>
      </w:pPr>
      <w:r>
        <w:t>mycie powierzchni jednego zadaszenia – klatka nr VII,</w:t>
      </w:r>
    </w:p>
    <w:p w14:paraId="5CA17650" w14:textId="401DCFC8" w:rsidR="002A2D2B" w:rsidRDefault="002A2D2B" w:rsidP="0075238F">
      <w:pPr>
        <w:pStyle w:val="Standard"/>
        <w:numPr>
          <w:ilvl w:val="0"/>
          <w:numId w:val="36"/>
        </w:numPr>
        <w:spacing w:line="276" w:lineRule="auto"/>
        <w:jc w:val="both"/>
        <w:rPr>
          <w:rFonts w:hint="eastAsia"/>
        </w:rPr>
      </w:pPr>
      <w:r>
        <w:t xml:space="preserve">wymiana rynny i rury spustowej w kolorze białym – dotyczy jednego zadaszenia - klatka VIII, </w:t>
      </w:r>
      <w:r w:rsidR="00EF582E">
        <w:t xml:space="preserve">orientacyjny wymiar </w:t>
      </w:r>
      <w:r>
        <w:t>5,50 x 2,30,</w:t>
      </w:r>
    </w:p>
    <w:p w14:paraId="31DF22B9" w14:textId="5412B81C" w:rsidR="0075238F" w:rsidRDefault="0075238F" w:rsidP="0075238F">
      <w:pPr>
        <w:pStyle w:val="Standard"/>
        <w:numPr>
          <w:ilvl w:val="0"/>
          <w:numId w:val="36"/>
        </w:numPr>
        <w:spacing w:line="276" w:lineRule="auto"/>
        <w:jc w:val="both"/>
        <w:rPr>
          <w:rFonts w:hint="eastAsia"/>
        </w:rPr>
      </w:pPr>
      <w:r>
        <w:t>wywóz, utylizacja zdemontowanych materiałów.</w:t>
      </w:r>
    </w:p>
    <w:p w14:paraId="165842AD" w14:textId="77777777" w:rsidR="002A2D2B" w:rsidRDefault="002A2D2B" w:rsidP="002A2D2B">
      <w:pPr>
        <w:pStyle w:val="Standard"/>
        <w:spacing w:line="276" w:lineRule="auto"/>
        <w:ind w:left="720"/>
        <w:jc w:val="both"/>
        <w:rPr>
          <w:rFonts w:hint="eastAsia"/>
        </w:rPr>
      </w:pPr>
    </w:p>
    <w:p w14:paraId="2679CD3B" w14:textId="2699C2CE" w:rsidR="002A2D2B" w:rsidRDefault="002A2D2B" w:rsidP="002A2D2B">
      <w:pPr>
        <w:pStyle w:val="Standard"/>
        <w:spacing w:line="276" w:lineRule="auto"/>
        <w:jc w:val="both"/>
        <w:rPr>
          <w:rFonts w:hint="eastAsia"/>
        </w:rPr>
      </w:pPr>
      <w:r>
        <w:t>W celu lepszego zobrazowania zakresu prac poniżej zamieszczono zdjęcie wejścia do klatek schodowych oraz zdjęcie od wewnątrz.</w:t>
      </w:r>
    </w:p>
    <w:p w14:paraId="6D258B77" w14:textId="77777777" w:rsidR="002A2D2B" w:rsidRDefault="002A2D2B" w:rsidP="002A2D2B">
      <w:pPr>
        <w:pStyle w:val="Standard"/>
        <w:spacing w:line="276" w:lineRule="auto"/>
        <w:jc w:val="both"/>
        <w:rPr>
          <w:rFonts w:hint="eastAsia"/>
        </w:rPr>
      </w:pPr>
    </w:p>
    <w:p w14:paraId="0228E02C" w14:textId="7CB77588" w:rsidR="002A2D2B" w:rsidRDefault="002A2D2B" w:rsidP="002A2D2B">
      <w:pPr>
        <w:pStyle w:val="Standard"/>
        <w:spacing w:line="276" w:lineRule="auto"/>
        <w:jc w:val="both"/>
        <w:rPr>
          <w:rFonts w:hint="eastAsia"/>
        </w:rPr>
      </w:pPr>
    </w:p>
    <w:p w14:paraId="4AC62367" w14:textId="77777777" w:rsidR="002A2D2B" w:rsidRPr="002A2D2B" w:rsidRDefault="002A2D2B" w:rsidP="002A2D2B">
      <w:pPr>
        <w:pStyle w:val="Standard"/>
        <w:spacing w:line="276" w:lineRule="auto"/>
        <w:jc w:val="both"/>
        <w:rPr>
          <w:rFonts w:hint="eastAsia"/>
        </w:rPr>
      </w:pPr>
    </w:p>
    <w:p w14:paraId="31CD35AA" w14:textId="2D5AE442" w:rsidR="002A2D2B" w:rsidRDefault="002A2D2B" w:rsidP="002A2D2B">
      <w:pPr>
        <w:pStyle w:val="NormalnyWeb"/>
      </w:pPr>
      <w:r>
        <w:rPr>
          <w:noProof/>
        </w:rPr>
        <w:drawing>
          <wp:inline distT="0" distB="0" distL="0" distR="0" wp14:anchorId="28908B28" wp14:editId="5177EE3B">
            <wp:extent cx="1897380" cy="2743200"/>
            <wp:effectExtent l="0" t="0" r="7620" b="0"/>
            <wp:docPr id="9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2F386A8" wp14:editId="462AC860">
            <wp:extent cx="1965960" cy="2727960"/>
            <wp:effectExtent l="0" t="0" r="0" b="0"/>
            <wp:docPr id="11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272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8768F" w14:textId="4836DD94" w:rsidR="00F36D3F" w:rsidRDefault="0075238F" w:rsidP="0075238F">
      <w:pPr>
        <w:pStyle w:val="Standard"/>
        <w:spacing w:line="276" w:lineRule="auto"/>
        <w:jc w:val="both"/>
        <w:rPr>
          <w:rFonts w:hint="eastAsia"/>
        </w:rPr>
      </w:pPr>
      <w:r>
        <w:t>Teren prowadzenia prac na czas ich wykonywania należy oznakować i zabezpieczyć.</w:t>
      </w:r>
    </w:p>
    <w:p w14:paraId="109ACADA" w14:textId="77777777" w:rsidR="00B617A0" w:rsidRDefault="00B617A0" w:rsidP="00497C41">
      <w:pPr>
        <w:pStyle w:val="Standard"/>
        <w:spacing w:line="276" w:lineRule="auto"/>
        <w:jc w:val="both"/>
        <w:rPr>
          <w:rFonts w:hint="eastAsia"/>
          <w:b/>
          <w:bCs/>
          <w:u w:val="single"/>
        </w:rPr>
      </w:pPr>
    </w:p>
    <w:p w14:paraId="1385713C" w14:textId="7CFDFA21" w:rsidR="00493461" w:rsidRPr="009F1538" w:rsidRDefault="009F1538" w:rsidP="00497C41">
      <w:pPr>
        <w:pStyle w:val="Standard"/>
        <w:spacing w:line="276" w:lineRule="auto"/>
        <w:jc w:val="both"/>
        <w:rPr>
          <w:rFonts w:hint="eastAsia"/>
          <w:b/>
          <w:bCs/>
          <w:u w:val="single"/>
        </w:rPr>
      </w:pPr>
      <w:r w:rsidRPr="009F1538">
        <w:rPr>
          <w:b/>
          <w:bCs/>
          <w:u w:val="single"/>
        </w:rPr>
        <w:t>UWAGA</w:t>
      </w:r>
      <w:r>
        <w:rPr>
          <w:b/>
          <w:bCs/>
          <w:u w:val="single"/>
        </w:rPr>
        <w:t>:</w:t>
      </w:r>
      <w:r w:rsidRPr="009F1538">
        <w:rPr>
          <w:b/>
          <w:bCs/>
          <w:u w:val="single"/>
        </w:rPr>
        <w:t xml:space="preserve"> </w:t>
      </w:r>
      <w:r w:rsidR="000125CA" w:rsidRPr="009F1538">
        <w:rPr>
          <w:b/>
          <w:bCs/>
          <w:u w:val="single"/>
        </w:rPr>
        <w:t xml:space="preserve"> </w:t>
      </w:r>
      <w:r w:rsidR="00493461" w:rsidRPr="009F1538">
        <w:rPr>
          <w:b/>
          <w:bCs/>
          <w:u w:val="single"/>
        </w:rPr>
        <w:t xml:space="preserve"> </w:t>
      </w:r>
    </w:p>
    <w:p w14:paraId="0148B957" w14:textId="77777777" w:rsidR="009F1538" w:rsidRDefault="009F1538" w:rsidP="00497C41">
      <w:pPr>
        <w:pStyle w:val="Standard"/>
        <w:spacing w:line="276" w:lineRule="auto"/>
        <w:jc w:val="both"/>
        <w:rPr>
          <w:rFonts w:hint="eastAsia"/>
        </w:rPr>
      </w:pPr>
    </w:p>
    <w:p w14:paraId="5CC416C3" w14:textId="6C43C6A7" w:rsidR="006C74F0" w:rsidRDefault="00DC1750" w:rsidP="00497C41">
      <w:pPr>
        <w:pStyle w:val="Standard"/>
        <w:spacing w:line="276" w:lineRule="auto"/>
        <w:jc w:val="both"/>
        <w:rPr>
          <w:rFonts w:hint="eastAsia"/>
        </w:rPr>
      </w:pPr>
      <w:r>
        <w:t xml:space="preserve">Zamawiający poinformuje najemców o </w:t>
      </w:r>
      <w:r w:rsidR="006C74F0">
        <w:t xml:space="preserve">terminie </w:t>
      </w:r>
      <w:r>
        <w:t>rozpoczęcia prac remontowych</w:t>
      </w:r>
      <w:r w:rsidR="006C74F0">
        <w:t>,</w:t>
      </w:r>
      <w:r>
        <w:t xml:space="preserve"> natomiast do </w:t>
      </w:r>
      <w:r w:rsidR="006C74F0">
        <w:t>wykonawc</w:t>
      </w:r>
      <w:r w:rsidR="006C74F0">
        <w:rPr>
          <w:rFonts w:hint="eastAsia"/>
        </w:rPr>
        <w:t>y</w:t>
      </w:r>
      <w:r>
        <w:t xml:space="preserve"> będzie należał</w:t>
      </w:r>
      <w:r w:rsidR="0075238F">
        <w:t>a realizacja robót w sposób, który nie będzie utrudniał dostępu do klatek schodowych</w:t>
      </w:r>
      <w:r w:rsidR="006C74F0">
        <w:t>.</w:t>
      </w:r>
    </w:p>
    <w:p w14:paraId="218B515E" w14:textId="42AA9FF4" w:rsidR="00DC1750" w:rsidRDefault="00DC1750" w:rsidP="00497C41">
      <w:pPr>
        <w:pStyle w:val="Standard"/>
        <w:spacing w:line="276" w:lineRule="auto"/>
        <w:jc w:val="both"/>
        <w:rPr>
          <w:rFonts w:hint="eastAsia"/>
        </w:rPr>
      </w:pPr>
      <w:r>
        <w:t xml:space="preserve">W przypadku prowadzenia remontu </w:t>
      </w:r>
      <w:r w:rsidR="0075238F">
        <w:t xml:space="preserve">np.: za pomocą ustawionego rusztowania </w:t>
      </w:r>
      <w:r>
        <w:t>wykonawca będzie odpowiadał za zabezpieczenie</w:t>
      </w:r>
      <w:r w:rsidR="0075238F">
        <w:t xml:space="preserve"> </w:t>
      </w:r>
      <w:r>
        <w:t xml:space="preserve">przed dostępem </w:t>
      </w:r>
      <w:r w:rsidR="0075238F">
        <w:t xml:space="preserve">przez </w:t>
      </w:r>
      <w:r>
        <w:t>os</w:t>
      </w:r>
      <w:r w:rsidR="0075238F">
        <w:t>oby</w:t>
      </w:r>
      <w:r>
        <w:t xml:space="preserve"> nieuprawnion</w:t>
      </w:r>
      <w:r w:rsidR="0075238F">
        <w:t>e.</w:t>
      </w:r>
    </w:p>
    <w:p w14:paraId="6A7E8511" w14:textId="267B5BB4" w:rsidR="00090CF2" w:rsidRDefault="00090CF2" w:rsidP="00497C41">
      <w:pPr>
        <w:pStyle w:val="Standard"/>
        <w:spacing w:line="276" w:lineRule="auto"/>
        <w:jc w:val="both"/>
        <w:rPr>
          <w:rFonts w:hint="eastAsia"/>
        </w:rPr>
      </w:pPr>
      <w:r>
        <w:t>Wszystkie odpady budowlane należy gromadzić w kontenerze lub specjalistycznych workach na odpady budowlane.</w:t>
      </w:r>
      <w:r w:rsidR="00493461">
        <w:t xml:space="preserve"> </w:t>
      </w:r>
    </w:p>
    <w:p w14:paraId="3BA47E8C" w14:textId="04CE139B" w:rsidR="00B647ED" w:rsidRPr="0033526C" w:rsidRDefault="00B647ED" w:rsidP="00497C41">
      <w:pPr>
        <w:pStyle w:val="Standard"/>
        <w:spacing w:line="276" w:lineRule="auto"/>
        <w:jc w:val="both"/>
        <w:rPr>
          <w:rFonts w:hint="eastAsia"/>
        </w:rPr>
      </w:pPr>
      <w:r w:rsidRPr="0033526C">
        <w:rPr>
          <w:rFonts w:hint="eastAsia"/>
        </w:rPr>
        <w:t>W</w:t>
      </w:r>
      <w:r w:rsidRPr="0033526C">
        <w:t>ykonawca odpowiada za wywiezienie</w:t>
      </w:r>
      <w:r w:rsidR="00076B20" w:rsidRPr="0033526C">
        <w:t xml:space="preserve"> i utylizację </w:t>
      </w:r>
      <w:r w:rsidR="00792CBC" w:rsidRPr="0033526C">
        <w:t xml:space="preserve">wszystkich </w:t>
      </w:r>
      <w:r w:rsidR="00076B20" w:rsidRPr="0033526C">
        <w:t xml:space="preserve">odpadów, </w:t>
      </w:r>
      <w:r w:rsidR="0004181F">
        <w:t>zabronione</w:t>
      </w:r>
      <w:r w:rsidR="00076B20" w:rsidRPr="0033526C">
        <w:t xml:space="preserve"> </w:t>
      </w:r>
      <w:r w:rsidR="006B4E93">
        <w:t xml:space="preserve">jest </w:t>
      </w:r>
      <w:r w:rsidR="00076B20" w:rsidRPr="0033526C">
        <w:t>pozostawienie odpadów</w:t>
      </w:r>
      <w:r w:rsidR="00CF7D9A" w:rsidRPr="0033526C">
        <w:t xml:space="preserve"> budowlanych</w:t>
      </w:r>
      <w:r w:rsidR="00076B20" w:rsidRPr="0033526C">
        <w:t xml:space="preserve"> przy</w:t>
      </w:r>
      <w:r w:rsidR="0051710B" w:rsidRPr="0033526C">
        <w:t xml:space="preserve"> śmietniku/</w:t>
      </w:r>
      <w:r w:rsidR="00CF7D9A" w:rsidRPr="0033526C">
        <w:t>altan</w:t>
      </w:r>
      <w:r w:rsidR="0051710B" w:rsidRPr="0033526C">
        <w:t>ie</w:t>
      </w:r>
      <w:r w:rsidR="00CF7D9A" w:rsidRPr="0033526C">
        <w:t xml:space="preserve"> śmietnikow</w:t>
      </w:r>
      <w:r w:rsidR="0051710B" w:rsidRPr="0033526C">
        <w:t>ej</w:t>
      </w:r>
      <w:r w:rsidR="00792CBC" w:rsidRPr="0033526C">
        <w:t xml:space="preserve">. </w:t>
      </w:r>
    </w:p>
    <w:p w14:paraId="0F102A5F" w14:textId="77777777" w:rsidR="0051710B" w:rsidRPr="0033526C" w:rsidRDefault="0051710B" w:rsidP="00553F2C">
      <w:pPr>
        <w:pStyle w:val="Standard"/>
        <w:spacing w:line="276" w:lineRule="auto"/>
        <w:jc w:val="both"/>
        <w:rPr>
          <w:rFonts w:hint="eastAsia"/>
        </w:rPr>
      </w:pPr>
    </w:p>
    <w:p w14:paraId="5442A017" w14:textId="03BE7E08" w:rsidR="00076B20" w:rsidRPr="0033526C" w:rsidRDefault="00076B20" w:rsidP="00553F2C">
      <w:pPr>
        <w:pStyle w:val="Standard"/>
        <w:spacing w:line="276" w:lineRule="auto"/>
        <w:jc w:val="both"/>
        <w:rPr>
          <w:rFonts w:hint="eastAsia"/>
        </w:rPr>
      </w:pPr>
      <w:r w:rsidRPr="0033526C">
        <w:t xml:space="preserve">Wykonawca </w:t>
      </w:r>
      <w:r w:rsidR="00993BD7" w:rsidRPr="0033526C">
        <w:t xml:space="preserve">w ramach zawartej umowy </w:t>
      </w:r>
      <w:r w:rsidRPr="0033526C">
        <w:t xml:space="preserve">zakupi wszystkie </w:t>
      </w:r>
      <w:r w:rsidR="00CF7D9A" w:rsidRPr="0033526C">
        <w:t>materiały potrzebne do realizacji robót</w:t>
      </w:r>
      <w:r w:rsidR="00792CBC" w:rsidRPr="0033526C">
        <w:t xml:space="preserve"> </w:t>
      </w:r>
      <w:r w:rsidR="00993BD7" w:rsidRPr="0033526C">
        <w:t>i udzieli gwarancji</w:t>
      </w:r>
      <w:r w:rsidR="00CF7D9A" w:rsidRPr="0033526C">
        <w:t>, w szczególności obejmującej szczelność</w:t>
      </w:r>
      <w:r w:rsidR="00792CBC" w:rsidRPr="0033526C">
        <w:t xml:space="preserve"> balkonu i odprowadzenie wód opadowych</w:t>
      </w:r>
      <w:r w:rsidR="00CF7D9A" w:rsidRPr="0033526C">
        <w:t>.</w:t>
      </w:r>
    </w:p>
    <w:p w14:paraId="64D995DE" w14:textId="77777777" w:rsidR="0075238F" w:rsidRDefault="0075238F" w:rsidP="00411554">
      <w:pPr>
        <w:suppressAutoHyphens/>
        <w:autoSpaceDE w:val="0"/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14:paraId="29D42E85" w14:textId="7D2ECFF3" w:rsidR="0075238F" w:rsidRDefault="0033526C" w:rsidP="00411554">
      <w:pPr>
        <w:suppressAutoHyphens/>
        <w:autoSpaceDE w:val="0"/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Przed złożeniem oferty </w:t>
      </w:r>
      <w:r w:rsidR="00394999" w:rsidRPr="00ED156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Zamawiający zaleca przeprowadzenie wizji lokalnej</w:t>
      </w:r>
      <w:r w:rsidR="002A2D2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oraz </w:t>
      </w:r>
      <w:r w:rsidR="007523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</w:t>
      </w:r>
      <w:r w:rsidR="002A2D2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wykonanie</w:t>
      </w:r>
      <w:r w:rsidR="007523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własn</w:t>
      </w:r>
      <w:r w:rsidR="002A2D2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ych</w:t>
      </w:r>
      <w:r w:rsidR="007523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pomiar</w:t>
      </w:r>
      <w:r w:rsidR="002A2D2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ów w celu</w:t>
      </w:r>
      <w:r w:rsidR="007523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obliczenia </w:t>
      </w:r>
      <w:r w:rsidR="002A2D2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ilości</w:t>
      </w:r>
      <w:r w:rsidR="007523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materiałów </w:t>
      </w:r>
      <w:r w:rsidR="002A2D2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potrzebnych </w:t>
      </w:r>
      <w:r w:rsidR="007523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do realizacji usługi. </w:t>
      </w:r>
      <w:r w:rsidR="0075238F" w:rsidRPr="002A2D2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>Cena zaproponowana w ofercie jest ceną ryczałtową</w:t>
      </w:r>
      <w:r w:rsidR="002A2D2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 xml:space="preserve"> i nie ulegnie zmianie</w:t>
      </w:r>
      <w:r w:rsidR="0075238F" w:rsidRPr="002A2D2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>.</w:t>
      </w:r>
    </w:p>
    <w:p w14:paraId="06FCE316" w14:textId="0DC26ED5" w:rsidR="0082608B" w:rsidRPr="00DC1750" w:rsidRDefault="0082608B" w:rsidP="008B6C4C">
      <w:pPr>
        <w:numPr>
          <w:ilvl w:val="0"/>
          <w:numId w:val="10"/>
        </w:numPr>
        <w:suppressAutoHyphens/>
        <w:autoSpaceDE w:val="0"/>
        <w:spacing w:after="120" w:line="276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17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</w:t>
      </w:r>
      <w:r w:rsidR="00CF7D9A" w:rsidRPr="00DC17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DC1750" w:rsidRPr="00DC17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nie </w:t>
      </w:r>
      <w:r w:rsidRPr="00DC17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dopuszcza </w:t>
      </w:r>
      <w:r w:rsidR="00B647ED" w:rsidRPr="00DC17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składania </w:t>
      </w:r>
      <w:r w:rsidRPr="00DC17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 częściowych</w:t>
      </w:r>
      <w:r w:rsidR="00CF7D9A" w:rsidRPr="00DC17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4D5C4952" w14:textId="77777777" w:rsidR="00BE1143" w:rsidRDefault="0082608B" w:rsidP="007235A9">
      <w:pPr>
        <w:numPr>
          <w:ilvl w:val="0"/>
          <w:numId w:val="10"/>
        </w:numPr>
        <w:suppressAutoHyphens/>
        <w:autoSpaceDE w:val="0"/>
        <w:spacing w:after="120" w:line="276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86C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Termin lub okres wykonania zamówienia: </w:t>
      </w:r>
      <w:r w:rsidR="00BE1143" w:rsidRPr="00986C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0E61350E" w14:textId="2C679EE7" w:rsidR="00601875" w:rsidRPr="002A2D2B" w:rsidRDefault="00194D56" w:rsidP="00601875">
      <w:pPr>
        <w:suppressAutoHyphens/>
        <w:autoSpaceDE w:val="0"/>
        <w:spacing w:after="120" w:line="276" w:lineRule="auto"/>
        <w:ind w:left="425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 w:rsidRPr="002A2D2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 xml:space="preserve">Remont musi zostać zrealizowany do </w:t>
      </w:r>
      <w:r w:rsidR="0075238F" w:rsidRPr="002A2D2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 xml:space="preserve">30 grudnia </w:t>
      </w:r>
      <w:r w:rsidR="00EF582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2024</w:t>
      </w:r>
      <w:r w:rsidRPr="002A2D2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 xml:space="preserve">. </w:t>
      </w:r>
    </w:p>
    <w:p w14:paraId="5B1080BB" w14:textId="77777777" w:rsidR="0082608B" w:rsidRPr="00986C67" w:rsidRDefault="0082608B" w:rsidP="007235A9">
      <w:pPr>
        <w:numPr>
          <w:ilvl w:val="0"/>
          <w:numId w:val="10"/>
        </w:numPr>
        <w:tabs>
          <w:tab w:val="num" w:pos="426"/>
        </w:tabs>
        <w:suppressAutoHyphens/>
        <w:autoSpaceDE w:val="0"/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86C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Warunki udziału w postępowaniu oraz opis sposobu dokonywania oceny spełniania tych warunków. </w:t>
      </w:r>
    </w:p>
    <w:p w14:paraId="23277F3F" w14:textId="77777777" w:rsidR="0082608B" w:rsidRPr="00986C67" w:rsidRDefault="0082608B" w:rsidP="00560F4D">
      <w:pPr>
        <w:suppressAutoHyphens/>
        <w:autoSpaceDE w:val="0"/>
        <w:spacing w:after="12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C67">
        <w:rPr>
          <w:rFonts w:ascii="Times New Roman" w:eastAsia="Times New Roman" w:hAnsi="Times New Roman" w:cs="Times New Roman"/>
          <w:sz w:val="24"/>
          <w:szCs w:val="24"/>
          <w:lang w:eastAsia="pl-PL"/>
        </w:rPr>
        <w:t>W postępowaniu mogą brać udział Wykonawcy, którzy:</w:t>
      </w:r>
    </w:p>
    <w:p w14:paraId="3D494A49" w14:textId="404DDE10" w:rsidR="0082608B" w:rsidRPr="00986C67" w:rsidRDefault="0082608B" w:rsidP="00560F4D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86C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a) prowadzą działalność gospodarcz</w:t>
      </w:r>
      <w:r w:rsidR="008522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986C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zakresie objętym przedmiotem zamówienia, </w:t>
      </w:r>
    </w:p>
    <w:p w14:paraId="3FB3A76A" w14:textId="3F352169" w:rsidR="0082608B" w:rsidRPr="00986C67" w:rsidRDefault="0082608B" w:rsidP="00560F4D">
      <w:pPr>
        <w:suppressAutoHyphens/>
        <w:autoSpaceDE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C67">
        <w:rPr>
          <w:rFonts w:ascii="Times New Roman" w:eastAsia="Times New Roman" w:hAnsi="Times New Roman" w:cs="Times New Roman"/>
          <w:sz w:val="24"/>
          <w:szCs w:val="24"/>
          <w:lang w:eastAsia="pl-PL"/>
        </w:rPr>
        <w:t>b) posiadają zdolność techniczną i zawodową do wykonania przedmiotu zamówienia,</w:t>
      </w:r>
    </w:p>
    <w:p w14:paraId="6A2A5FA1" w14:textId="64DD4148" w:rsidR="0082608B" w:rsidRDefault="0082608B" w:rsidP="00560F4D">
      <w:pPr>
        <w:suppressAutoHyphens/>
        <w:autoSpaceDE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C67">
        <w:rPr>
          <w:rFonts w:ascii="Times New Roman" w:eastAsia="Times New Roman" w:hAnsi="Times New Roman" w:cs="Times New Roman"/>
          <w:sz w:val="24"/>
          <w:szCs w:val="24"/>
          <w:lang w:eastAsia="pl-PL"/>
        </w:rPr>
        <w:t>c) posiadają zdolność finansową i ekonomiczną do wykonania przedmiotu zamówienia</w:t>
      </w:r>
      <w:r w:rsidR="008522C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CC6E21D" w14:textId="77777777" w:rsidR="008522C6" w:rsidRPr="00986C67" w:rsidRDefault="008522C6" w:rsidP="00560F4D">
      <w:pPr>
        <w:suppressAutoHyphens/>
        <w:autoSpaceDE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BF23C3" w14:textId="151EEC9A" w:rsidR="0082608B" w:rsidRPr="00986C67" w:rsidRDefault="0082608B" w:rsidP="00560F4D">
      <w:pPr>
        <w:numPr>
          <w:ilvl w:val="0"/>
          <w:numId w:val="10"/>
        </w:numPr>
        <w:suppressAutoHyphens/>
        <w:autoSpaceDE w:val="0"/>
        <w:spacing w:after="12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86C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oświadczeń lub dokumentów, jakie mają dostarczyć wykonawcy w celu potwierdzenia spełniania warunków udziału w postępowaniu</w:t>
      </w:r>
      <w:r w:rsidR="00D16B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6DDBA077" w14:textId="500B3A48" w:rsidR="00074F56" w:rsidRPr="00E7452D" w:rsidRDefault="0082608B" w:rsidP="00560F4D">
      <w:pPr>
        <w:autoSpaceDE w:val="0"/>
        <w:spacing w:after="12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potwierdzenia spełniania warunków udziału w niniejszym postępowaniu </w:t>
      </w:r>
      <w:r w:rsidRPr="00E745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</w:t>
      </w:r>
      <w:r w:rsidR="00074F56" w:rsidRPr="00E745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podpisuje </w:t>
      </w:r>
      <w:r w:rsidRPr="00E7452D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oferty</w:t>
      </w:r>
      <w:r w:rsidR="00074F56" w:rsidRPr="00E745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składa </w:t>
      </w:r>
      <w:r w:rsidRPr="00E7452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</w:t>
      </w:r>
      <w:r w:rsidR="00074F56" w:rsidRPr="00E7452D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E745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spełnianiu warunków</w:t>
      </w:r>
      <w:r w:rsidR="00074F56" w:rsidRPr="00E745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udziału</w:t>
      </w:r>
      <w:r w:rsidR="00E745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postępowaniu</w:t>
      </w:r>
      <w:r w:rsidR="00074F56" w:rsidRPr="00E7452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5023586" w14:textId="4FE130AC" w:rsidR="0082608B" w:rsidRPr="00986C67" w:rsidRDefault="0082608B" w:rsidP="00560F4D">
      <w:pPr>
        <w:numPr>
          <w:ilvl w:val="0"/>
          <w:numId w:val="10"/>
        </w:numPr>
        <w:suppressAutoHyphens/>
        <w:autoSpaceDE w:val="0"/>
        <w:spacing w:after="12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86C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Informacje o sposobie porozumiewania się Zamawiającego z Wykonawcami</w:t>
      </w:r>
      <w:r w:rsidR="00074F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00CC2256" w14:textId="77777777" w:rsidR="0082608B" w:rsidRPr="00986C67" w:rsidRDefault="0082608B" w:rsidP="00560F4D">
      <w:pPr>
        <w:autoSpaceDE w:val="0"/>
        <w:spacing w:after="120" w:line="276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języku polskim. </w:t>
      </w:r>
    </w:p>
    <w:p w14:paraId="0DFC7875" w14:textId="77777777" w:rsidR="00B647ED" w:rsidRDefault="0082608B" w:rsidP="00560F4D">
      <w:pPr>
        <w:autoSpaceDE w:val="0"/>
        <w:spacing w:after="120" w:line="276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Oświadczenia, wnioski, zawiadomienia oraz informacje Zamawiający i Wykonawcy przekazują sobie za pośrednictwem poczty elektronicznej (e – mail). </w:t>
      </w:r>
    </w:p>
    <w:p w14:paraId="324DE9C0" w14:textId="3429A98B" w:rsidR="0082608B" w:rsidRPr="00986C67" w:rsidRDefault="0082608B" w:rsidP="00560F4D">
      <w:pPr>
        <w:autoSpaceDE w:val="0"/>
        <w:spacing w:after="120" w:line="276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e – mail Zamawiającego do korespondencji: </w:t>
      </w:r>
      <w:r w:rsidR="00ED1561">
        <w:rPr>
          <w:rFonts w:ascii="Times New Roman" w:eastAsia="Times New Roman" w:hAnsi="Times New Roman" w:cs="Times New Roman"/>
          <w:sz w:val="24"/>
          <w:szCs w:val="24"/>
          <w:lang w:eastAsia="pl-PL"/>
        </w:rPr>
        <w:t>janusz.wojtkowiak@krak-system.com.pl</w:t>
      </w:r>
      <w:r w:rsidRPr="00986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FB4277E" w14:textId="77777777" w:rsidR="00ED1561" w:rsidRPr="009D5790" w:rsidRDefault="0082608B" w:rsidP="00560F4D">
      <w:pP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86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Osobą upoważnioną do kontaktowania się z Wykonawcami jest: </w:t>
      </w:r>
      <w:r w:rsidR="00ED1561" w:rsidRPr="009D57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Janusz Wojtkowiak, </w:t>
      </w:r>
    </w:p>
    <w:p w14:paraId="13E7DF8F" w14:textId="75040905" w:rsidR="00ED1561" w:rsidRPr="009D5790" w:rsidRDefault="009D5790" w:rsidP="00560F4D">
      <w:pP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</w:t>
      </w:r>
      <w:r w:rsidR="00ED1561" w:rsidRPr="009D57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ED1561" w:rsidRPr="009D57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533 227</w:t>
      </w:r>
      <w:r w:rsidR="00D16B54" w:rsidRPr="009D57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ED1561" w:rsidRPr="009D57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959</w:t>
      </w:r>
      <w:r w:rsidR="00D16B54" w:rsidRPr="009D57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436B887E" w14:textId="77777777" w:rsidR="0075238F" w:rsidRDefault="0075238F" w:rsidP="0075238F">
      <w:pPr>
        <w:suppressAutoHyphens/>
        <w:autoSpaceDE w:val="0"/>
        <w:spacing w:after="120" w:line="240" w:lineRule="auto"/>
        <w:ind w:left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C6AC887" w14:textId="2C4DE589" w:rsidR="0082608B" w:rsidRPr="00986C67" w:rsidRDefault="0082608B" w:rsidP="00560F4D">
      <w:pPr>
        <w:numPr>
          <w:ilvl w:val="0"/>
          <w:numId w:val="10"/>
        </w:numPr>
        <w:suppressAutoHyphens/>
        <w:autoSpaceDE w:val="0"/>
        <w:spacing w:after="12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86C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Opis sposobu przygotowania oferty:</w:t>
      </w:r>
    </w:p>
    <w:p w14:paraId="779B8DC0" w14:textId="77777777" w:rsidR="0082608B" w:rsidRPr="00560F4D" w:rsidRDefault="0082608B" w:rsidP="00560F4D">
      <w:pPr>
        <w:suppressAutoHyphens/>
        <w:autoSpaceDE w:val="0"/>
        <w:spacing w:after="120" w:line="276" w:lineRule="auto"/>
        <w:ind w:left="425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  <w:r w:rsidRPr="00986C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Oferta powinna być sporządzony w </w:t>
      </w:r>
      <w:r w:rsidRPr="00580C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języku polskim </w:t>
      </w:r>
      <w:r w:rsidRPr="00580C4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>w formie pisemnej</w:t>
      </w:r>
      <w:r w:rsidRPr="00986C6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 xml:space="preserve"> </w:t>
      </w:r>
      <w:r w:rsidRPr="00560F4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>pod rygorem nieważności.</w:t>
      </w:r>
    </w:p>
    <w:p w14:paraId="0A58A39A" w14:textId="09B29B07" w:rsidR="0075238F" w:rsidRDefault="0082608B" w:rsidP="002A2D2B">
      <w:pPr>
        <w:suppressAutoHyphens/>
        <w:autoSpaceDE w:val="0"/>
        <w:spacing w:after="120" w:line="276" w:lineRule="auto"/>
        <w:ind w:left="42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6C67">
        <w:rPr>
          <w:rFonts w:ascii="Times New Roman" w:eastAsia="Times New Roman" w:hAnsi="Times New Roman" w:cs="Times New Roman"/>
          <w:sz w:val="24"/>
          <w:szCs w:val="24"/>
          <w:lang w:eastAsia="ar-SA"/>
        </w:rPr>
        <w:t>Oferta jest składana w formie pisemnej na adres mailowy</w:t>
      </w:r>
      <w:r w:rsidR="00ED1561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bookmarkStart w:id="3" w:name="_Hlk155779617"/>
    </w:p>
    <w:p w14:paraId="2599F89F" w14:textId="1437DD77" w:rsidR="0082608B" w:rsidRPr="0075238F" w:rsidRDefault="0082608B" w:rsidP="0075238F">
      <w:pPr>
        <w:suppressAutoHyphens/>
        <w:autoSpaceDE w:val="0"/>
        <w:spacing w:after="120" w:line="276" w:lineRule="auto"/>
        <w:ind w:left="425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ar-SA"/>
        </w:rPr>
      </w:pPr>
      <w:hyperlink r:id="rId10" w:history="1"/>
      <w:r w:rsidR="008136D3" w:rsidRPr="007523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ar-SA"/>
        </w:rPr>
        <w:t>sekretariat@krak</w:t>
      </w:r>
      <w:r w:rsidR="00BB3F4B" w:rsidRPr="007523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ar-SA"/>
        </w:rPr>
        <w:t>-system.com.pl</w:t>
      </w:r>
    </w:p>
    <w:bookmarkEnd w:id="3"/>
    <w:p w14:paraId="1EE3C35B" w14:textId="6EA05E48" w:rsidR="0082608B" w:rsidRPr="00986C67" w:rsidRDefault="0082608B" w:rsidP="00560F4D">
      <w:pPr>
        <w:suppressAutoHyphens/>
        <w:autoSpaceDE w:val="0"/>
        <w:spacing w:after="120" w:line="276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6C67">
        <w:rPr>
          <w:rFonts w:ascii="Times New Roman" w:eastAsia="Times New Roman" w:hAnsi="Times New Roman" w:cs="Times New Roman"/>
          <w:sz w:val="24"/>
          <w:szCs w:val="24"/>
          <w:lang w:eastAsia="ar-SA"/>
        </w:rPr>
        <w:t>Ofertę należy złożyć w PLN. Rozliczenia z Wykonawcą będą prowadzone w PLN.</w:t>
      </w:r>
    </w:p>
    <w:p w14:paraId="22CA3A80" w14:textId="77777777" w:rsidR="0082608B" w:rsidRPr="00986C67" w:rsidRDefault="0082608B" w:rsidP="00560F4D">
      <w:pPr>
        <w:suppressAutoHyphens/>
        <w:autoSpaceDE w:val="0"/>
        <w:spacing w:after="12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986C6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Oferta powinna być:</w:t>
      </w:r>
    </w:p>
    <w:p w14:paraId="4332FC11" w14:textId="77777777" w:rsidR="0082608B" w:rsidRPr="00986C67" w:rsidRDefault="0082608B" w:rsidP="00560F4D">
      <w:pPr>
        <w:numPr>
          <w:ilvl w:val="0"/>
          <w:numId w:val="8"/>
        </w:numPr>
        <w:suppressAutoHyphens/>
        <w:autoSpaceDE w:val="0"/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6C67">
        <w:rPr>
          <w:rFonts w:ascii="Times New Roman" w:eastAsia="Times New Roman" w:hAnsi="Times New Roman" w:cs="Times New Roman"/>
          <w:sz w:val="24"/>
          <w:szCs w:val="24"/>
          <w:lang w:eastAsia="ar-SA"/>
        </w:rPr>
        <w:t>sporządzona zgodnie z załącznikiem nr 1 do niniejszego zapytania ofertowego (formularz oferty),</w:t>
      </w:r>
    </w:p>
    <w:p w14:paraId="15FD0187" w14:textId="77777777" w:rsidR="0082608B" w:rsidRPr="00986C67" w:rsidRDefault="0082608B" w:rsidP="00560F4D">
      <w:pPr>
        <w:numPr>
          <w:ilvl w:val="0"/>
          <w:numId w:val="8"/>
        </w:numPr>
        <w:suppressAutoHyphens/>
        <w:autoSpaceDE w:val="0"/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6C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musi być kompletna tj. zawierać wszystkie elementy wymagane w zapytaniu ofertowym i być zgodna z jego treścią, </w:t>
      </w:r>
    </w:p>
    <w:p w14:paraId="26305A5B" w14:textId="77777777" w:rsidR="0082608B" w:rsidRPr="00986C67" w:rsidRDefault="0082608B" w:rsidP="00560F4D">
      <w:pPr>
        <w:numPr>
          <w:ilvl w:val="0"/>
          <w:numId w:val="8"/>
        </w:numPr>
        <w:suppressAutoHyphens/>
        <w:autoSpaceDE w:val="0"/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6C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podpisana przez osobę upoważnioną do reprezentowania Wykonawcy w postępowaniu. </w:t>
      </w:r>
    </w:p>
    <w:p w14:paraId="68EB867F" w14:textId="77777777" w:rsidR="00BB3F4B" w:rsidRDefault="00BB3F4B" w:rsidP="00560F4D">
      <w:pPr>
        <w:suppressAutoHyphens/>
        <w:autoSpaceDE w:val="0"/>
        <w:spacing w:after="0" w:line="276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531EFA7" w14:textId="0AE406F4" w:rsidR="0082608B" w:rsidRPr="00986C67" w:rsidRDefault="0082608B" w:rsidP="00560F4D">
      <w:pPr>
        <w:suppressAutoHyphens/>
        <w:autoSpaceDE w:val="0"/>
        <w:spacing w:after="0" w:line="276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6C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przypadku podpisywania oferty lub załączników przez pełnomocnika pełnomocnictwo do reprezentowania Wykonawcy powinno być dołączone do oferty w formie oryginału lub kopii poświadczonej za zgodność z oryginałem. </w:t>
      </w:r>
    </w:p>
    <w:p w14:paraId="57C3A558" w14:textId="77777777" w:rsidR="0082608B" w:rsidRPr="00986C67" w:rsidRDefault="0082608B" w:rsidP="00560F4D">
      <w:pPr>
        <w:autoSpaceDE w:val="0"/>
        <w:spacing w:after="0" w:line="276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C6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Każdy Wykonawca może złożyć tylko jedną ofertę. Każdy Wykonawca ponosi wszystkie koszty związane ze sporządzeniem i złożeniem oferty jak i wszystkie koszty wynikające z prowadzonego postepowania. </w:t>
      </w:r>
    </w:p>
    <w:p w14:paraId="07AB0C58" w14:textId="77777777" w:rsidR="0082608B" w:rsidRPr="00986C67" w:rsidRDefault="0082608B" w:rsidP="00560F4D">
      <w:pPr>
        <w:suppressAutoHyphens/>
        <w:spacing w:after="0" w:line="276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braku dokumentów lub złożenia dokumentów nieprawidłowych oferty nie będą rozpatrywane. </w:t>
      </w:r>
    </w:p>
    <w:p w14:paraId="48054A9C" w14:textId="77777777" w:rsidR="0082608B" w:rsidRPr="00986C67" w:rsidRDefault="0082608B" w:rsidP="00560F4D">
      <w:pPr>
        <w:numPr>
          <w:ilvl w:val="0"/>
          <w:numId w:val="10"/>
        </w:numPr>
        <w:suppressAutoHyphens/>
        <w:autoSpaceDE w:val="0"/>
        <w:spacing w:after="120" w:line="276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86C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Miejsce i termin składania ofert:</w:t>
      </w:r>
    </w:p>
    <w:p w14:paraId="0E0C16D2" w14:textId="41374A29" w:rsidR="0082608B" w:rsidRPr="000C3544" w:rsidRDefault="0082608B" w:rsidP="009F1538">
      <w:pPr>
        <w:autoSpaceDE w:val="0"/>
        <w:spacing w:after="120" w:line="276" w:lineRule="auto"/>
        <w:ind w:left="42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86C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Oferty w formie pisemnej należy </w:t>
      </w:r>
      <w:r w:rsidR="006018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przesłać do</w:t>
      </w:r>
      <w:r w:rsidRPr="00986C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Towarzystwa Budownictwa Społecznego "Krak-System" S.A., 31-982 Kraków, ul. Śliwkowa 6</w:t>
      </w:r>
      <w:r w:rsidR="00B647E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86C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580C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adres mailowy zamawiającego: </w:t>
      </w:r>
      <w:hyperlink r:id="rId11" w:history="1">
        <w:r w:rsidR="0075238F" w:rsidRPr="00DA6B53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sekretariat@krak-system.com.pl.tj</w:t>
        </w:r>
      </w:hyperlink>
      <w:r w:rsidRPr="00986C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BB3F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580C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</w:t>
      </w:r>
      <w:r w:rsidR="009F15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</w:t>
      </w:r>
      <w:r w:rsidRPr="00580C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ieprzekraczalnym terminie </w:t>
      </w:r>
      <w:r w:rsidRPr="000C354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do dnia </w:t>
      </w:r>
      <w:r w:rsidR="00EF582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25 listopada </w:t>
      </w:r>
      <w:r w:rsidR="003D5535" w:rsidRPr="000C354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2024 r.</w:t>
      </w:r>
      <w:r w:rsidRPr="000C3544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 xml:space="preserve"> </w:t>
      </w:r>
    </w:p>
    <w:p w14:paraId="49CDBAD9" w14:textId="77777777" w:rsidR="00580C43" w:rsidRDefault="0082608B" w:rsidP="00560F4D">
      <w:pPr>
        <w:autoSpaceDE w:val="0"/>
        <w:spacing w:after="120" w:line="276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złożone po tym terminie nie będą rozpatrywane. </w:t>
      </w:r>
    </w:p>
    <w:p w14:paraId="19D06612" w14:textId="76013D77" w:rsidR="0082608B" w:rsidRPr="00580C43" w:rsidRDefault="0082608B" w:rsidP="00560F4D">
      <w:pPr>
        <w:numPr>
          <w:ilvl w:val="0"/>
          <w:numId w:val="10"/>
        </w:numPr>
        <w:suppressAutoHyphens/>
        <w:autoSpaceDE w:val="0"/>
        <w:spacing w:after="120" w:line="276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80C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Kryteria oceny ofert</w:t>
      </w:r>
      <w:r w:rsidR="00580C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14:paraId="2A2F8A2C" w14:textId="0E6930C1" w:rsidR="0082608B" w:rsidRDefault="0082608B" w:rsidP="00560F4D">
      <w:pP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celów porównania ofert w zakresie kryterium oceny ofert brana będzie pod uwagę cena netto określona w Formularzu Oferty. </w:t>
      </w:r>
    </w:p>
    <w:p w14:paraId="7CD47972" w14:textId="3F53B591" w:rsidR="0082608B" w:rsidRPr="00986C67" w:rsidRDefault="0082608B" w:rsidP="00560F4D">
      <w:pPr>
        <w:numPr>
          <w:ilvl w:val="0"/>
          <w:numId w:val="10"/>
        </w:numPr>
        <w:suppressAutoHyphens/>
        <w:autoSpaceDE w:val="0"/>
        <w:spacing w:after="12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6C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Informacje pozostałe</w:t>
      </w:r>
    </w:p>
    <w:p w14:paraId="7E4404D8" w14:textId="77777777" w:rsidR="0082608B" w:rsidRPr="00986C67" w:rsidRDefault="0082608B" w:rsidP="00560F4D">
      <w:pPr>
        <w:spacing w:after="120" w:line="276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zastrzega sobie prawo do prowadzenia postępowania również w przypadku złożenia tylko jednej oferty. </w:t>
      </w:r>
    </w:p>
    <w:p w14:paraId="127ACB2E" w14:textId="77777777" w:rsidR="0082608B" w:rsidRPr="00986C67" w:rsidRDefault="0082608B" w:rsidP="00560F4D">
      <w:pPr>
        <w:spacing w:after="120" w:line="276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zastrzega sobie prawo odstąpienia od niniejszego postępowania bez wyłonienia Wykonawcy i bez podawania przyczyn. </w:t>
      </w:r>
    </w:p>
    <w:p w14:paraId="0BD16F2B" w14:textId="77777777" w:rsidR="0082608B" w:rsidRPr="00986C67" w:rsidRDefault="0082608B" w:rsidP="00560F4D">
      <w:pPr>
        <w:spacing w:after="120" w:line="276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C67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 zapytanie ofertowe nie stanowi oferty zawarcia umowy lub zlecenia usług w rozumieniu przepisów kodeksu cywilnego.</w:t>
      </w:r>
    </w:p>
    <w:p w14:paraId="7CA274B9" w14:textId="77777777" w:rsidR="0082608B" w:rsidRPr="00986C67" w:rsidRDefault="0082608B" w:rsidP="00560F4D">
      <w:pPr>
        <w:spacing w:after="120" w:line="276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C67">
        <w:rPr>
          <w:rFonts w:ascii="Times New Roman" w:eastAsia="Times New Roman" w:hAnsi="Times New Roman" w:cs="Times New Roman"/>
          <w:sz w:val="24"/>
          <w:szCs w:val="24"/>
          <w:lang w:eastAsia="pl-PL"/>
        </w:rPr>
        <w:t>Potencjalni Wykonawcy nie będą uprawnieni do występowania z jakimikolwiek roszczeniami pieniężnymi lub niepieniężnymi wobec Zamawiającego w związku niniejszym zapytaniem ofertowym, w tym z tytułu poniesionych przez nich kosztów i szkód, w szczególności w przypadku odstąpienia przez niego od postępowania lub wyboru innego Wykonawcy.</w:t>
      </w:r>
    </w:p>
    <w:p w14:paraId="5955B07F" w14:textId="0A9651EC" w:rsidR="0082608B" w:rsidRDefault="0082608B" w:rsidP="00560F4D">
      <w:pPr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związania ofertą wynosi </w:t>
      </w:r>
      <w:r w:rsidR="00ED1561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Pr="00986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dni.</w:t>
      </w:r>
    </w:p>
    <w:p w14:paraId="1FCAA9B2" w14:textId="77777777" w:rsidR="000C3544" w:rsidRPr="00986C67" w:rsidRDefault="000C3544" w:rsidP="00560F4D">
      <w:pPr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60E2E9" w14:textId="77777777" w:rsidR="0082608B" w:rsidRPr="00986C67" w:rsidRDefault="0082608B" w:rsidP="00560F4D">
      <w:pPr>
        <w:numPr>
          <w:ilvl w:val="0"/>
          <w:numId w:val="10"/>
        </w:numPr>
        <w:suppressAutoHyphens/>
        <w:autoSpaceDE w:val="0"/>
        <w:spacing w:after="120" w:line="276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86C6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Wykaz załączników będących integralną częścią zapytania ofertowego</w:t>
      </w:r>
    </w:p>
    <w:p w14:paraId="6AEDD843" w14:textId="15886315" w:rsidR="0082608B" w:rsidRPr="00986C67" w:rsidRDefault="0082608B" w:rsidP="00560F4D">
      <w:pPr>
        <w:autoSpaceDE w:val="0"/>
        <w:spacing w:after="12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C67">
        <w:rPr>
          <w:rFonts w:ascii="Times New Roman" w:eastAsia="Times New Roman" w:hAnsi="Times New Roman" w:cs="Times New Roman"/>
          <w:sz w:val="24"/>
          <w:szCs w:val="24"/>
          <w:lang w:eastAsia="pl-PL"/>
        </w:rPr>
        <w:t>Wzór formularza oferty</w:t>
      </w:r>
      <w:r w:rsidR="0075238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6AB6C33" w14:textId="4EB2F373" w:rsidR="0082608B" w:rsidRPr="00986C67" w:rsidRDefault="0082608B" w:rsidP="007235A9">
      <w:pPr>
        <w:pageBreakBefore/>
        <w:suppressAutoHyphens/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986C6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lastRenderedPageBreak/>
        <w:t>Formularz oferty</w:t>
      </w:r>
    </w:p>
    <w:p w14:paraId="49629CC5" w14:textId="77777777" w:rsidR="0082608B" w:rsidRPr="00986C67" w:rsidRDefault="0082608B" w:rsidP="007235A9">
      <w:pPr>
        <w:suppressAutoHyphens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86C67">
        <w:rPr>
          <w:rFonts w:ascii="Times New Roman" w:eastAsia="Calibri" w:hAnsi="Times New Roman" w:cs="Times New Roman"/>
          <w:sz w:val="24"/>
          <w:szCs w:val="24"/>
          <w:lang w:eastAsia="ar-SA"/>
        </w:rPr>
        <w:t>Wykonawca/ pieczątka:</w:t>
      </w:r>
      <w:r w:rsidRPr="00986C67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0"/>
      </w:tblGrid>
      <w:tr w:rsidR="0082608B" w:rsidRPr="00986C67" w14:paraId="5FB51E6A" w14:textId="77777777" w:rsidTr="00E60118"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50CE7" w14:textId="77777777" w:rsidR="0082608B" w:rsidRPr="00986C67" w:rsidRDefault="0082608B" w:rsidP="007235A9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36CE3DF" w14:textId="77777777" w:rsidR="0082608B" w:rsidRPr="00986C67" w:rsidRDefault="0082608B" w:rsidP="007235A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36E8F58" w14:textId="77777777" w:rsidR="0082608B" w:rsidRPr="00986C67" w:rsidRDefault="0082608B" w:rsidP="007235A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37DF8B0" w14:textId="77777777" w:rsidR="0082608B" w:rsidRPr="00986C67" w:rsidRDefault="0082608B" w:rsidP="007235A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2BA49FC" w14:textId="77777777" w:rsidR="0082608B" w:rsidRPr="00986C67" w:rsidRDefault="0082608B" w:rsidP="007235A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425CA87E" w14:textId="40C21F93" w:rsidR="0082608B" w:rsidRPr="00986C67" w:rsidRDefault="0082608B" w:rsidP="007235A9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6C6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86C6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86C6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86C6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86C6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86C6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8522C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……………………….</w:t>
      </w:r>
      <w:r w:rsidRPr="00986C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dn. .................................</w:t>
      </w:r>
    </w:p>
    <w:p w14:paraId="77B8B765" w14:textId="77777777" w:rsidR="0082608B" w:rsidRPr="00986C67" w:rsidRDefault="0082608B" w:rsidP="007235A9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6C67">
        <w:rPr>
          <w:rFonts w:ascii="Times New Roman" w:eastAsia="Times New Roman" w:hAnsi="Times New Roman" w:cs="Times New Roman"/>
          <w:sz w:val="24"/>
          <w:szCs w:val="24"/>
          <w:lang w:eastAsia="ar-SA"/>
        </w:rPr>
        <w:t>NIP .............................................</w:t>
      </w:r>
    </w:p>
    <w:p w14:paraId="0460A4CB" w14:textId="77777777" w:rsidR="0082608B" w:rsidRPr="00986C67" w:rsidRDefault="0082608B" w:rsidP="007235A9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6C67">
        <w:rPr>
          <w:rFonts w:ascii="Times New Roman" w:eastAsia="Times New Roman" w:hAnsi="Times New Roman" w:cs="Times New Roman"/>
          <w:sz w:val="24"/>
          <w:szCs w:val="24"/>
          <w:lang w:eastAsia="ar-SA"/>
        </w:rPr>
        <w:t>REGON.........................................</w:t>
      </w:r>
    </w:p>
    <w:p w14:paraId="0A9EA00B" w14:textId="77777777" w:rsidR="0082608B" w:rsidRPr="00986C67" w:rsidRDefault="0082608B" w:rsidP="007235A9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26E847E" w14:textId="77777777" w:rsidR="0082608B" w:rsidRPr="00986C67" w:rsidRDefault="0082608B" w:rsidP="007235A9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86C6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Formularz oferty</w:t>
      </w:r>
    </w:p>
    <w:p w14:paraId="64DD759E" w14:textId="3AD2633D" w:rsidR="0082608B" w:rsidRDefault="0082608B" w:rsidP="00580C43">
      <w:pPr>
        <w:suppressAutoHyphens/>
        <w:spacing w:after="0" w:line="276" w:lineRule="auto"/>
        <w:jc w:val="both"/>
        <w:rPr>
          <w:rFonts w:ascii="Times New Roman" w:eastAsia="Verdana" w:hAnsi="Times New Roman" w:cs="Times New Roman"/>
          <w:sz w:val="24"/>
          <w:szCs w:val="24"/>
          <w:lang w:eastAsia="ar-SA"/>
        </w:rPr>
      </w:pPr>
      <w:r w:rsidRPr="00986C67">
        <w:rPr>
          <w:rFonts w:ascii="Times New Roman" w:eastAsia="Calibri" w:hAnsi="Times New Roman" w:cs="Times New Roman"/>
          <w:sz w:val="24"/>
          <w:szCs w:val="24"/>
          <w:lang w:eastAsia="ar-SA"/>
        </w:rPr>
        <w:t>W odpowiedzi na zapytanie ofertowe na</w:t>
      </w:r>
      <w:r w:rsidR="0039499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986C6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580C43" w:rsidRPr="00580C43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„</w:t>
      </w:r>
      <w:r w:rsidR="0075238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Remont </w:t>
      </w:r>
      <w:r w:rsidR="002A2D2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zadaszeń </w:t>
      </w:r>
      <w:r w:rsidR="0075238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nad wejściami do klatek schodowych</w:t>
      </w:r>
      <w:r w:rsidR="00580C43" w:rsidRPr="00580C43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”</w:t>
      </w:r>
      <w:r w:rsidR="00580C4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986C67">
        <w:rPr>
          <w:rFonts w:ascii="Times New Roman" w:eastAsia="Calibri" w:hAnsi="Times New Roman" w:cs="Times New Roman"/>
          <w:sz w:val="24"/>
          <w:szCs w:val="24"/>
          <w:lang w:eastAsia="ar-SA"/>
        </w:rPr>
        <w:t>s</w:t>
      </w:r>
      <w:r w:rsidRPr="00986C67">
        <w:rPr>
          <w:rFonts w:ascii="Times New Roman" w:eastAsia="Verdana" w:hAnsi="Times New Roman" w:cs="Times New Roman"/>
          <w:sz w:val="24"/>
          <w:szCs w:val="24"/>
          <w:lang w:eastAsia="ar-SA"/>
        </w:rPr>
        <w:t xml:space="preserve">kładam(y) ofertę na </w:t>
      </w:r>
      <w:r w:rsidRPr="00580C43">
        <w:rPr>
          <w:rFonts w:ascii="Times New Roman" w:eastAsia="Verdana" w:hAnsi="Times New Roman" w:cs="Times New Roman"/>
          <w:sz w:val="24"/>
          <w:szCs w:val="24"/>
          <w:lang w:eastAsia="ar-SA"/>
        </w:rPr>
        <w:t>wykonanie robót budowlanych</w:t>
      </w:r>
      <w:r w:rsidRPr="00580C43">
        <w:rPr>
          <w:rFonts w:ascii="Times New Roman" w:eastAsia="Verdana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580C43">
        <w:rPr>
          <w:rFonts w:ascii="Times New Roman" w:eastAsia="Verdana" w:hAnsi="Times New Roman" w:cs="Times New Roman"/>
          <w:sz w:val="24"/>
          <w:szCs w:val="24"/>
          <w:lang w:eastAsia="ar-SA"/>
        </w:rPr>
        <w:t>w zakresie</w:t>
      </w:r>
      <w:r w:rsidRPr="00986C67">
        <w:rPr>
          <w:rFonts w:ascii="Times New Roman" w:eastAsia="Verdana" w:hAnsi="Times New Roman" w:cs="Times New Roman"/>
          <w:sz w:val="24"/>
          <w:szCs w:val="24"/>
          <w:lang w:eastAsia="ar-SA"/>
        </w:rPr>
        <w:t xml:space="preserve"> określonym w zapytaniu ofertowym z dnia </w:t>
      </w:r>
      <w:r w:rsidR="0075238F">
        <w:rPr>
          <w:rFonts w:ascii="Times New Roman" w:eastAsia="Verdana" w:hAnsi="Times New Roman" w:cs="Times New Roman"/>
          <w:sz w:val="24"/>
          <w:szCs w:val="24"/>
          <w:lang w:eastAsia="ar-SA"/>
        </w:rPr>
        <w:t>……………</w:t>
      </w:r>
      <w:r w:rsidR="0044330D">
        <w:rPr>
          <w:rFonts w:ascii="Times New Roman" w:eastAsia="Verdana" w:hAnsi="Times New Roman" w:cs="Times New Roman"/>
          <w:sz w:val="24"/>
          <w:szCs w:val="24"/>
          <w:lang w:eastAsia="ar-SA"/>
        </w:rPr>
        <w:t>2</w:t>
      </w:r>
      <w:r w:rsidR="00580C43">
        <w:rPr>
          <w:rFonts w:ascii="Times New Roman" w:eastAsia="Verdana" w:hAnsi="Times New Roman" w:cs="Times New Roman"/>
          <w:sz w:val="24"/>
          <w:szCs w:val="24"/>
          <w:lang w:eastAsia="ar-SA"/>
        </w:rPr>
        <w:t>024 r.</w:t>
      </w:r>
      <w:r w:rsidRPr="00986C67">
        <w:rPr>
          <w:rFonts w:ascii="Times New Roman" w:eastAsia="Verdana" w:hAnsi="Times New Roman" w:cs="Times New Roman"/>
          <w:sz w:val="24"/>
          <w:szCs w:val="24"/>
          <w:lang w:eastAsia="ar-SA"/>
        </w:rPr>
        <w:t xml:space="preserve"> za kwotę: </w:t>
      </w:r>
    </w:p>
    <w:p w14:paraId="07388FE5" w14:textId="77777777" w:rsidR="0044330D" w:rsidRDefault="0044330D" w:rsidP="0044330D">
      <w:pPr>
        <w:suppressAutoHyphens/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14:paraId="60C947C5" w14:textId="52406B4D" w:rsidR="0082608B" w:rsidRDefault="0082608B" w:rsidP="0044330D">
      <w:pPr>
        <w:suppressAutoHyphens/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bookmarkStart w:id="4" w:name="_Hlk162440510"/>
      <w:r w:rsidRPr="00986C67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Cena</w:t>
      </w:r>
      <w:r w:rsidR="00507EA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n</w:t>
      </w:r>
      <w:r w:rsidRPr="00986C67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etto: ………………</w:t>
      </w:r>
      <w:r w:rsidR="0004181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…….</w:t>
      </w:r>
      <w:r w:rsidR="0044330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zł</w:t>
      </w:r>
      <w:r w:rsidR="0075238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za wykonanie</w:t>
      </w:r>
      <w:r w:rsidR="002A2D2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66642C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pięciu </w:t>
      </w:r>
      <w:r w:rsidR="0075238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zadaszeń</w:t>
      </w:r>
    </w:p>
    <w:p w14:paraId="48A3DCA6" w14:textId="79D27A4C" w:rsidR="00560F4D" w:rsidRDefault="0044330D" w:rsidP="007235A9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bookmarkStart w:id="5" w:name="_Hlk163046946"/>
      <w:bookmarkEnd w:id="4"/>
      <w:r w:rsidRPr="0044330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Cena </w:t>
      </w:r>
      <w:r w:rsidR="0004181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brutto</w:t>
      </w:r>
      <w:r w:rsidRPr="0044330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: …………</w:t>
      </w:r>
      <w:r w:rsidR="0004181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…….</w:t>
      </w:r>
      <w:r w:rsidRPr="0044330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……zł</w:t>
      </w:r>
      <w:bookmarkEnd w:id="5"/>
      <w:r w:rsidR="0075238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za wykonanie </w:t>
      </w:r>
      <w:r w:rsidR="0066642C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pięciu</w:t>
      </w:r>
      <w:r w:rsidR="002A2D2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75238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zadaszeń</w:t>
      </w:r>
    </w:p>
    <w:p w14:paraId="63F7761F" w14:textId="77777777" w:rsidR="0075238F" w:rsidRDefault="0075238F" w:rsidP="007235A9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14:paraId="4EDF0D4F" w14:textId="14FBFCC9" w:rsidR="0082608B" w:rsidRPr="00986C67" w:rsidRDefault="0082608B" w:rsidP="007235A9">
      <w:pPr>
        <w:numPr>
          <w:ilvl w:val="0"/>
          <w:numId w:val="9"/>
        </w:numPr>
        <w:suppressAutoHyphens/>
        <w:autoSpaceDE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86C67">
        <w:rPr>
          <w:rFonts w:ascii="Times New Roman" w:eastAsia="Verdana" w:hAnsi="Times New Roman" w:cs="Times New Roman"/>
          <w:sz w:val="24"/>
          <w:szCs w:val="24"/>
          <w:lang w:eastAsia="pl-PL"/>
        </w:rPr>
        <w:t>Przedmiotem oferty jest zamówienie określone w zapytaniu ofertowym oraz formularzu ofertowym.</w:t>
      </w:r>
      <w:r w:rsidRPr="00986C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5E0E7214" w14:textId="77777777" w:rsidR="0082608B" w:rsidRPr="00986C67" w:rsidRDefault="0082608B" w:rsidP="007235A9">
      <w:pPr>
        <w:numPr>
          <w:ilvl w:val="0"/>
          <w:numId w:val="9"/>
        </w:numPr>
        <w:suppressAutoHyphens/>
        <w:autoSpaceDE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86C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Oświadczam(y), że oferta spełnia wymagania określone przez Zamawiającego w ww. zapytaniu ofertowym. </w:t>
      </w:r>
    </w:p>
    <w:p w14:paraId="6B3B560F" w14:textId="7CD0B9A5" w:rsidR="0082608B" w:rsidRPr="00986C67" w:rsidRDefault="0082608B" w:rsidP="007235A9">
      <w:pPr>
        <w:numPr>
          <w:ilvl w:val="0"/>
          <w:numId w:val="9"/>
        </w:numPr>
        <w:suppressAutoHyphens/>
        <w:autoSpaceDE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580C43">
        <w:rPr>
          <w:rFonts w:ascii="Times New Roman" w:eastAsia="Calibri" w:hAnsi="Times New Roman" w:cs="Times New Roman"/>
          <w:bCs/>
          <w:sz w:val="24"/>
          <w:szCs w:val="24"/>
          <w:u w:val="single"/>
          <w:lang w:eastAsia="ar-SA"/>
        </w:rPr>
        <w:t>Cena brutto oferty jest wynagrodzeniem ryczałtowym</w:t>
      </w:r>
      <w:r w:rsidRPr="00986C6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i obejmuje wszelkie koszty, które mogą wyniknąć w związku z wykonaniem zamówienia</w:t>
      </w:r>
      <w:r w:rsidR="0039499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</w:t>
      </w:r>
    </w:p>
    <w:p w14:paraId="5E6173C2" w14:textId="6E6EF4B0" w:rsidR="0082608B" w:rsidRPr="00986C67" w:rsidRDefault="0082608B" w:rsidP="007235A9">
      <w:pPr>
        <w:numPr>
          <w:ilvl w:val="0"/>
          <w:numId w:val="9"/>
        </w:numPr>
        <w:suppressAutoHyphens/>
        <w:autoSpaceDE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986C6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Oświadczam(y), że prowadzę działalność gospodarczą w zakresie dotyczącym zapytania ofertowego</w:t>
      </w:r>
      <w:r w:rsidR="0039499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</w:t>
      </w:r>
    </w:p>
    <w:p w14:paraId="5BA2D27C" w14:textId="77777777" w:rsidR="0082608B" w:rsidRPr="00986C67" w:rsidRDefault="0082608B" w:rsidP="007235A9">
      <w:pPr>
        <w:numPr>
          <w:ilvl w:val="0"/>
          <w:numId w:val="9"/>
        </w:numPr>
        <w:suppressAutoHyphens/>
        <w:autoSpaceDE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86C67">
        <w:rPr>
          <w:rFonts w:ascii="Times New Roman" w:eastAsia="Verdana" w:hAnsi="Times New Roman" w:cs="Times New Roman"/>
          <w:sz w:val="24"/>
          <w:szCs w:val="24"/>
          <w:lang w:eastAsia="ar-SA"/>
        </w:rPr>
        <w:t xml:space="preserve">Oświadczam(y), że </w:t>
      </w:r>
      <w:r w:rsidRPr="00986C67">
        <w:rPr>
          <w:rFonts w:ascii="Times New Roman" w:eastAsia="Calibri" w:hAnsi="Times New Roman" w:cs="Times New Roman"/>
          <w:sz w:val="24"/>
          <w:szCs w:val="24"/>
          <w:lang w:eastAsia="ar-SA"/>
        </w:rPr>
        <w:t>nie jesteśmy powiązaniu osobowo lub kapitałowo z Zamawiającym</w:t>
      </w:r>
    </w:p>
    <w:p w14:paraId="1071C64D" w14:textId="63044816" w:rsidR="0082608B" w:rsidRPr="00986C67" w:rsidRDefault="0082608B" w:rsidP="007235A9">
      <w:pPr>
        <w:numPr>
          <w:ilvl w:val="0"/>
          <w:numId w:val="9"/>
        </w:numPr>
        <w:suppressAutoHyphens/>
        <w:autoSpaceDE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86C67">
        <w:rPr>
          <w:rFonts w:ascii="Times New Roman" w:eastAsia="Verdana" w:hAnsi="Times New Roman" w:cs="Times New Roman"/>
          <w:sz w:val="24"/>
          <w:szCs w:val="24"/>
          <w:lang w:eastAsia="pl-PL"/>
        </w:rPr>
        <w:t xml:space="preserve">Oświadczam(y), że </w:t>
      </w:r>
      <w:r w:rsidRPr="00986C67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spełniam(y) warunki udziału w postępowaniu</w:t>
      </w:r>
      <w:r w:rsidR="0039499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7D136FC" w14:textId="364E6A4E" w:rsidR="0082608B" w:rsidRPr="00986C67" w:rsidRDefault="0082608B" w:rsidP="007235A9">
      <w:pPr>
        <w:numPr>
          <w:ilvl w:val="0"/>
          <w:numId w:val="9"/>
        </w:numPr>
        <w:suppressAutoHyphens/>
        <w:autoSpaceDE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86C67">
        <w:rPr>
          <w:rFonts w:ascii="Times New Roman" w:eastAsia="Calibri" w:hAnsi="Times New Roman" w:cs="Times New Roman"/>
          <w:sz w:val="24"/>
          <w:szCs w:val="24"/>
          <w:lang w:eastAsia="ar-SA"/>
        </w:rPr>
        <w:t>Oświadczam(y), że zapoznałem(liśmy) się z zapytaniem ofertowym i nie wnosimy do niego żadnych zastrzeżeń</w:t>
      </w:r>
      <w:r w:rsidR="00394999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30375889" w14:textId="795104E7" w:rsidR="0082608B" w:rsidRPr="00986C67" w:rsidRDefault="0082608B" w:rsidP="007235A9">
      <w:pPr>
        <w:numPr>
          <w:ilvl w:val="0"/>
          <w:numId w:val="9"/>
        </w:numPr>
        <w:suppressAutoHyphens/>
        <w:autoSpaceDE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86C67">
        <w:rPr>
          <w:rFonts w:ascii="Times New Roman" w:eastAsia="Calibri" w:hAnsi="Times New Roman" w:cs="Times New Roman"/>
          <w:sz w:val="24"/>
          <w:szCs w:val="24"/>
          <w:lang w:eastAsia="ar-SA"/>
        </w:rPr>
        <w:t>Oświadczam(y), że uzyskałem(liśmy) wszelkie informacje niezbędne do prawidłowego przygotowania i złożenia niniejszej oferty</w:t>
      </w:r>
      <w:r w:rsidR="00394999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564C4454" w14:textId="34361891" w:rsidR="0082608B" w:rsidRPr="00D16B54" w:rsidRDefault="0082608B" w:rsidP="007235A9">
      <w:pPr>
        <w:numPr>
          <w:ilvl w:val="0"/>
          <w:numId w:val="9"/>
        </w:numPr>
        <w:suppressAutoHyphens/>
        <w:autoSpaceDE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  <w:r w:rsidRPr="00986C67">
        <w:rPr>
          <w:rFonts w:ascii="Times New Roman" w:eastAsia="Calibri" w:hAnsi="Times New Roman" w:cs="Times New Roman"/>
          <w:sz w:val="24"/>
          <w:szCs w:val="24"/>
          <w:lang w:eastAsia="ar-SA"/>
        </w:rPr>
        <w:t>Zobowiązuję(jemy) się do wykonania przedmiotu zamówienia w terminie wskazanym w zapytaniu ofertowym</w:t>
      </w:r>
      <w:r w:rsidR="00394999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46E62C12" w14:textId="1A5935E4" w:rsidR="0082608B" w:rsidRPr="00986C67" w:rsidRDefault="0082608B" w:rsidP="007235A9">
      <w:pPr>
        <w:numPr>
          <w:ilvl w:val="0"/>
          <w:numId w:val="9"/>
        </w:numPr>
        <w:suppressAutoHyphens/>
        <w:autoSpaceDE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16B5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Oświadczam(y), że jestem(śmy) związani niniejszą ofertą przez okres </w:t>
      </w:r>
      <w:r w:rsidRPr="00D16B5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ar-SA"/>
        </w:rPr>
        <w:t>30 dni</w:t>
      </w:r>
      <w:r w:rsidRPr="00D16B5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 od </w:t>
      </w:r>
      <w:r w:rsidRPr="00986C67">
        <w:rPr>
          <w:rFonts w:ascii="Times New Roman" w:eastAsia="Calibri" w:hAnsi="Times New Roman" w:cs="Times New Roman"/>
          <w:sz w:val="24"/>
          <w:szCs w:val="24"/>
          <w:lang w:eastAsia="ar-SA"/>
        </w:rPr>
        <w:t>dnia upływu terminu składania ofert</w:t>
      </w:r>
      <w:r w:rsidR="00394999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07359B6A" w14:textId="6B751CAE" w:rsidR="0082608B" w:rsidRPr="00394999" w:rsidRDefault="0082608B" w:rsidP="007235A9">
      <w:pPr>
        <w:numPr>
          <w:ilvl w:val="0"/>
          <w:numId w:val="9"/>
        </w:numPr>
        <w:suppressAutoHyphens/>
        <w:autoSpaceDE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94999">
        <w:rPr>
          <w:rFonts w:ascii="Times New Roman" w:eastAsia="Calibri" w:hAnsi="Times New Roman" w:cs="Times New Roman"/>
          <w:sz w:val="24"/>
          <w:szCs w:val="24"/>
          <w:lang w:eastAsia="ar-SA"/>
        </w:rPr>
        <w:t>Oświadczam(y), że zobowiązuję(emy) się, w przypadku wyboru niniejszej oferty, do zawarcia umowy zgodnej z niniejszą ofertą na warunkach określonych w zapytaniu ofertowym i ofercie, w miejscu i terminie wyznaczonym przez Zamawiającego</w:t>
      </w:r>
      <w:r w:rsidR="00394999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2E97E210" w14:textId="77777777" w:rsidR="0082608B" w:rsidRPr="00986C67" w:rsidRDefault="0082608B" w:rsidP="007235A9">
      <w:pPr>
        <w:suppressAutoHyphens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13C84E44" w14:textId="77777777" w:rsidR="0082608B" w:rsidRPr="00986C67" w:rsidRDefault="0082608B" w:rsidP="007235A9">
      <w:pPr>
        <w:suppressAutoHyphens/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86C67">
        <w:rPr>
          <w:rFonts w:ascii="Times New Roman" w:eastAsia="Calibri" w:hAnsi="Times New Roman" w:cs="Times New Roman"/>
          <w:sz w:val="24"/>
          <w:szCs w:val="24"/>
          <w:lang w:eastAsia="ar-SA"/>
        </w:rPr>
        <w:t>PODPIS(Y)</w:t>
      </w:r>
    </w:p>
    <w:p w14:paraId="79B28793" w14:textId="7C219631" w:rsidR="00884094" w:rsidRPr="00986C67" w:rsidRDefault="00884094" w:rsidP="00E7452D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884094" w:rsidRPr="00986C67" w:rsidSect="00E32CDA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5A0BB" w14:textId="77777777" w:rsidR="00D71A03" w:rsidRDefault="00D71A03" w:rsidP="00AA7255">
      <w:pPr>
        <w:spacing w:after="0" w:line="240" w:lineRule="auto"/>
      </w:pPr>
      <w:r>
        <w:separator/>
      </w:r>
    </w:p>
  </w:endnote>
  <w:endnote w:type="continuationSeparator" w:id="0">
    <w:p w14:paraId="40D9F910" w14:textId="77777777" w:rsidR="00D71A03" w:rsidRDefault="00D71A03" w:rsidP="00AA7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8946966"/>
      <w:docPartObj>
        <w:docPartGallery w:val="Page Numbers (Bottom of Page)"/>
        <w:docPartUnique/>
      </w:docPartObj>
    </w:sdtPr>
    <w:sdtEndPr>
      <w:rPr>
        <w:rFonts w:ascii="Arial Narrow" w:hAnsi="Arial Narrow" w:cs="Times New Roman"/>
        <w:sz w:val="20"/>
      </w:rPr>
    </w:sdtEndPr>
    <w:sdtContent>
      <w:p w14:paraId="5A78E4AF" w14:textId="5C0AE9A1" w:rsidR="00394999" w:rsidRPr="00394999" w:rsidRDefault="00394999">
        <w:pPr>
          <w:pStyle w:val="Stopka"/>
          <w:jc w:val="right"/>
          <w:rPr>
            <w:rFonts w:ascii="Arial Narrow" w:hAnsi="Arial Narrow" w:cs="Times New Roman"/>
            <w:sz w:val="20"/>
          </w:rPr>
        </w:pPr>
        <w:r w:rsidRPr="00394999">
          <w:rPr>
            <w:rFonts w:ascii="Arial Narrow" w:hAnsi="Arial Narrow" w:cs="Times New Roman"/>
            <w:sz w:val="20"/>
          </w:rPr>
          <w:fldChar w:fldCharType="begin"/>
        </w:r>
        <w:r w:rsidRPr="00394999">
          <w:rPr>
            <w:rFonts w:ascii="Arial Narrow" w:hAnsi="Arial Narrow" w:cs="Times New Roman"/>
            <w:sz w:val="20"/>
          </w:rPr>
          <w:instrText>PAGE   \* MERGEFORMAT</w:instrText>
        </w:r>
        <w:r w:rsidRPr="00394999">
          <w:rPr>
            <w:rFonts w:ascii="Arial Narrow" w:hAnsi="Arial Narrow" w:cs="Times New Roman"/>
            <w:sz w:val="20"/>
          </w:rPr>
          <w:fldChar w:fldCharType="separate"/>
        </w:r>
        <w:r w:rsidRPr="00394999">
          <w:rPr>
            <w:rFonts w:ascii="Arial Narrow" w:hAnsi="Arial Narrow" w:cs="Times New Roman"/>
            <w:sz w:val="20"/>
          </w:rPr>
          <w:t>2</w:t>
        </w:r>
        <w:r w:rsidRPr="00394999">
          <w:rPr>
            <w:rFonts w:ascii="Arial Narrow" w:hAnsi="Arial Narrow" w:cs="Times New Roman"/>
            <w:sz w:val="20"/>
          </w:rPr>
          <w:fldChar w:fldCharType="end"/>
        </w:r>
      </w:p>
    </w:sdtContent>
  </w:sdt>
  <w:p w14:paraId="4DB0C095" w14:textId="66DF77FE" w:rsidR="00022549" w:rsidRPr="007235A9" w:rsidRDefault="00022549">
    <w:pPr>
      <w:pStyle w:val="Stopka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07FE7" w14:textId="77777777" w:rsidR="00D71A03" w:rsidRDefault="00D71A03" w:rsidP="00AA7255">
      <w:pPr>
        <w:spacing w:after="0" w:line="240" w:lineRule="auto"/>
      </w:pPr>
      <w:r>
        <w:separator/>
      </w:r>
    </w:p>
  </w:footnote>
  <w:footnote w:type="continuationSeparator" w:id="0">
    <w:p w14:paraId="27E6F530" w14:textId="77777777" w:rsidR="00D71A03" w:rsidRDefault="00D71A03" w:rsidP="00AA7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784D1" w14:textId="23F862AF" w:rsidR="00AA7255" w:rsidRPr="007235A9" w:rsidRDefault="00022549">
    <w:pPr>
      <w:pStyle w:val="Nagwek"/>
      <w:rPr>
        <w:sz w:val="18"/>
        <w:szCs w:val="18"/>
      </w:rPr>
    </w:pPr>
    <w:r>
      <w:t xml:space="preserve">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02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98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16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94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312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9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108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86" w:hanging="1800"/>
      </w:pPr>
      <w:rPr>
        <w:b w:val="0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2" w15:restartNumberingAfterBreak="0">
    <w:nsid w:val="00000005"/>
    <w:multiLevelType w:val="multilevel"/>
    <w:tmpl w:val="7CFC5BFA"/>
    <w:name w:val="WW8Num6"/>
    <w:lvl w:ilvl="0">
      <w:start w:val="1"/>
      <w:numFmt w:val="decimal"/>
      <w:lvlText w:val="%1."/>
      <w:lvlJc w:val="left"/>
      <w:pPr>
        <w:tabs>
          <w:tab w:val="num" w:pos="-142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786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98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16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94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312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9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108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86" w:hanging="1800"/>
      </w:pPr>
      <w:rPr>
        <w:b w:val="0"/>
      </w:rPr>
    </w:lvl>
  </w:abstractNum>
  <w:abstractNum w:abstractNumId="3" w15:restartNumberingAfterBreak="0">
    <w:nsid w:val="01A41E62"/>
    <w:multiLevelType w:val="hybridMultilevel"/>
    <w:tmpl w:val="EBB4E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AE10DC"/>
    <w:multiLevelType w:val="hybridMultilevel"/>
    <w:tmpl w:val="6DF27C54"/>
    <w:lvl w:ilvl="0" w:tplc="0E2636CE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9F3A80"/>
    <w:multiLevelType w:val="hybridMultilevel"/>
    <w:tmpl w:val="7292EECC"/>
    <w:lvl w:ilvl="0" w:tplc="73CA919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07B8430A"/>
    <w:multiLevelType w:val="hybridMultilevel"/>
    <w:tmpl w:val="272650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8F143C5"/>
    <w:multiLevelType w:val="hybridMultilevel"/>
    <w:tmpl w:val="48F09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E47DB7"/>
    <w:multiLevelType w:val="hybridMultilevel"/>
    <w:tmpl w:val="728CF488"/>
    <w:lvl w:ilvl="0" w:tplc="4FAAC27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 w15:restartNumberingAfterBreak="0">
    <w:nsid w:val="0F51505F"/>
    <w:multiLevelType w:val="multilevel"/>
    <w:tmpl w:val="37CE3A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8.2.20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0FF85C42"/>
    <w:multiLevelType w:val="hybridMultilevel"/>
    <w:tmpl w:val="218A04C2"/>
    <w:lvl w:ilvl="0" w:tplc="04150019">
      <w:start w:val="1"/>
      <w:numFmt w:val="lowerLetter"/>
      <w:lvlText w:val="%1."/>
      <w:lvlJc w:val="left"/>
      <w:pPr>
        <w:ind w:left="861" w:hanging="360"/>
      </w:p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1" w15:restartNumberingAfterBreak="0">
    <w:nsid w:val="10106765"/>
    <w:multiLevelType w:val="hybridMultilevel"/>
    <w:tmpl w:val="728CF488"/>
    <w:lvl w:ilvl="0" w:tplc="FFFFFFFF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20" w:hanging="360"/>
      </w:pPr>
    </w:lvl>
    <w:lvl w:ilvl="2" w:tplc="FFFFFFFF" w:tentative="1">
      <w:start w:val="1"/>
      <w:numFmt w:val="lowerRoman"/>
      <w:lvlText w:val="%3."/>
      <w:lvlJc w:val="right"/>
      <w:pPr>
        <w:ind w:left="2140" w:hanging="180"/>
      </w:pPr>
    </w:lvl>
    <w:lvl w:ilvl="3" w:tplc="FFFFFFFF" w:tentative="1">
      <w:start w:val="1"/>
      <w:numFmt w:val="decimal"/>
      <w:lvlText w:val="%4."/>
      <w:lvlJc w:val="left"/>
      <w:pPr>
        <w:ind w:left="2860" w:hanging="360"/>
      </w:pPr>
    </w:lvl>
    <w:lvl w:ilvl="4" w:tplc="FFFFFFFF" w:tentative="1">
      <w:start w:val="1"/>
      <w:numFmt w:val="lowerLetter"/>
      <w:lvlText w:val="%5."/>
      <w:lvlJc w:val="left"/>
      <w:pPr>
        <w:ind w:left="3580" w:hanging="360"/>
      </w:pPr>
    </w:lvl>
    <w:lvl w:ilvl="5" w:tplc="FFFFFFFF" w:tentative="1">
      <w:start w:val="1"/>
      <w:numFmt w:val="lowerRoman"/>
      <w:lvlText w:val="%6."/>
      <w:lvlJc w:val="right"/>
      <w:pPr>
        <w:ind w:left="4300" w:hanging="180"/>
      </w:pPr>
    </w:lvl>
    <w:lvl w:ilvl="6" w:tplc="FFFFFFFF" w:tentative="1">
      <w:start w:val="1"/>
      <w:numFmt w:val="decimal"/>
      <w:lvlText w:val="%7."/>
      <w:lvlJc w:val="left"/>
      <w:pPr>
        <w:ind w:left="5020" w:hanging="360"/>
      </w:pPr>
    </w:lvl>
    <w:lvl w:ilvl="7" w:tplc="FFFFFFFF" w:tentative="1">
      <w:start w:val="1"/>
      <w:numFmt w:val="lowerLetter"/>
      <w:lvlText w:val="%8."/>
      <w:lvlJc w:val="left"/>
      <w:pPr>
        <w:ind w:left="5740" w:hanging="360"/>
      </w:pPr>
    </w:lvl>
    <w:lvl w:ilvl="8" w:tplc="FFFFFFFF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 w15:restartNumberingAfterBreak="0">
    <w:nsid w:val="164A4045"/>
    <w:multiLevelType w:val="hybridMultilevel"/>
    <w:tmpl w:val="B4C6B598"/>
    <w:lvl w:ilvl="0" w:tplc="695A3C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354346"/>
    <w:multiLevelType w:val="hybridMultilevel"/>
    <w:tmpl w:val="732275F6"/>
    <w:lvl w:ilvl="0" w:tplc="C6AAF53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D91F45"/>
    <w:multiLevelType w:val="hybridMultilevel"/>
    <w:tmpl w:val="977CF6E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A51C18"/>
    <w:multiLevelType w:val="hybridMultilevel"/>
    <w:tmpl w:val="B330A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D955B5"/>
    <w:multiLevelType w:val="hybridMultilevel"/>
    <w:tmpl w:val="D2E06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6677A4"/>
    <w:multiLevelType w:val="hybridMultilevel"/>
    <w:tmpl w:val="855E0E18"/>
    <w:lvl w:ilvl="0" w:tplc="7910BC1E">
      <w:start w:val="2"/>
      <w:numFmt w:val="decimal"/>
      <w:lvlText w:val="%1."/>
      <w:lvlJc w:val="left"/>
      <w:pPr>
        <w:ind w:left="12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8" w15:restartNumberingAfterBreak="0">
    <w:nsid w:val="269E2D18"/>
    <w:multiLevelType w:val="multilevel"/>
    <w:tmpl w:val="7CFC5BFA"/>
    <w:lvl w:ilvl="0">
      <w:start w:val="1"/>
      <w:numFmt w:val="decimal"/>
      <w:lvlText w:val="%1."/>
      <w:lvlJc w:val="left"/>
      <w:pPr>
        <w:tabs>
          <w:tab w:val="num" w:pos="-142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786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98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16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94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312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9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108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86" w:hanging="1800"/>
      </w:pPr>
      <w:rPr>
        <w:b w:val="0"/>
      </w:rPr>
    </w:lvl>
  </w:abstractNum>
  <w:abstractNum w:abstractNumId="19" w15:restartNumberingAfterBreak="0">
    <w:nsid w:val="29765633"/>
    <w:multiLevelType w:val="hybridMultilevel"/>
    <w:tmpl w:val="E8D6D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0B6D0B"/>
    <w:multiLevelType w:val="hybridMultilevel"/>
    <w:tmpl w:val="13D4213E"/>
    <w:lvl w:ilvl="0" w:tplc="04150001">
      <w:start w:val="1"/>
      <w:numFmt w:val="bullet"/>
      <w:lvlText w:val=""/>
      <w:lvlJc w:val="left"/>
      <w:pPr>
        <w:ind w:left="15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1" w:hanging="360"/>
      </w:pPr>
      <w:rPr>
        <w:rFonts w:ascii="Wingdings" w:hAnsi="Wingdings" w:hint="default"/>
      </w:rPr>
    </w:lvl>
  </w:abstractNum>
  <w:abstractNum w:abstractNumId="21" w15:restartNumberingAfterBreak="0">
    <w:nsid w:val="2F034E02"/>
    <w:multiLevelType w:val="hybridMultilevel"/>
    <w:tmpl w:val="D45E9022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32AC23BC"/>
    <w:multiLevelType w:val="hybridMultilevel"/>
    <w:tmpl w:val="183C1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D34642"/>
    <w:multiLevelType w:val="multilevel"/>
    <w:tmpl w:val="89226DA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57D3E43"/>
    <w:multiLevelType w:val="hybridMultilevel"/>
    <w:tmpl w:val="D14E5EB2"/>
    <w:lvl w:ilvl="0" w:tplc="073E3A8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C21825"/>
    <w:multiLevelType w:val="hybridMultilevel"/>
    <w:tmpl w:val="218A04C2"/>
    <w:lvl w:ilvl="0" w:tplc="FFFFFFFF">
      <w:start w:val="1"/>
      <w:numFmt w:val="lowerLetter"/>
      <w:lvlText w:val="%1."/>
      <w:lvlJc w:val="left"/>
      <w:pPr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ind w:left="1581" w:hanging="360"/>
      </w:pPr>
    </w:lvl>
    <w:lvl w:ilvl="2" w:tplc="FFFFFFFF" w:tentative="1">
      <w:start w:val="1"/>
      <w:numFmt w:val="lowerRoman"/>
      <w:lvlText w:val="%3."/>
      <w:lvlJc w:val="right"/>
      <w:pPr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6" w15:restartNumberingAfterBreak="0">
    <w:nsid w:val="3B643C90"/>
    <w:multiLevelType w:val="hybridMultilevel"/>
    <w:tmpl w:val="728CF488"/>
    <w:lvl w:ilvl="0" w:tplc="FFFFFFFF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20" w:hanging="360"/>
      </w:pPr>
    </w:lvl>
    <w:lvl w:ilvl="2" w:tplc="FFFFFFFF" w:tentative="1">
      <w:start w:val="1"/>
      <w:numFmt w:val="lowerRoman"/>
      <w:lvlText w:val="%3."/>
      <w:lvlJc w:val="right"/>
      <w:pPr>
        <w:ind w:left="2140" w:hanging="180"/>
      </w:pPr>
    </w:lvl>
    <w:lvl w:ilvl="3" w:tplc="FFFFFFFF" w:tentative="1">
      <w:start w:val="1"/>
      <w:numFmt w:val="decimal"/>
      <w:lvlText w:val="%4."/>
      <w:lvlJc w:val="left"/>
      <w:pPr>
        <w:ind w:left="2860" w:hanging="360"/>
      </w:pPr>
    </w:lvl>
    <w:lvl w:ilvl="4" w:tplc="FFFFFFFF" w:tentative="1">
      <w:start w:val="1"/>
      <w:numFmt w:val="lowerLetter"/>
      <w:lvlText w:val="%5."/>
      <w:lvlJc w:val="left"/>
      <w:pPr>
        <w:ind w:left="3580" w:hanging="360"/>
      </w:pPr>
    </w:lvl>
    <w:lvl w:ilvl="5" w:tplc="FFFFFFFF" w:tentative="1">
      <w:start w:val="1"/>
      <w:numFmt w:val="lowerRoman"/>
      <w:lvlText w:val="%6."/>
      <w:lvlJc w:val="right"/>
      <w:pPr>
        <w:ind w:left="4300" w:hanging="180"/>
      </w:pPr>
    </w:lvl>
    <w:lvl w:ilvl="6" w:tplc="FFFFFFFF" w:tentative="1">
      <w:start w:val="1"/>
      <w:numFmt w:val="decimal"/>
      <w:lvlText w:val="%7."/>
      <w:lvlJc w:val="left"/>
      <w:pPr>
        <w:ind w:left="5020" w:hanging="360"/>
      </w:pPr>
    </w:lvl>
    <w:lvl w:ilvl="7" w:tplc="FFFFFFFF" w:tentative="1">
      <w:start w:val="1"/>
      <w:numFmt w:val="lowerLetter"/>
      <w:lvlText w:val="%8."/>
      <w:lvlJc w:val="left"/>
      <w:pPr>
        <w:ind w:left="5740" w:hanging="360"/>
      </w:pPr>
    </w:lvl>
    <w:lvl w:ilvl="8" w:tplc="FFFFFFFF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7" w15:restartNumberingAfterBreak="0">
    <w:nsid w:val="3CB94B27"/>
    <w:multiLevelType w:val="hybridMultilevel"/>
    <w:tmpl w:val="9B00CD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3C4890"/>
    <w:multiLevelType w:val="hybridMultilevel"/>
    <w:tmpl w:val="1A4E782E"/>
    <w:lvl w:ilvl="0" w:tplc="04150001">
      <w:start w:val="1"/>
      <w:numFmt w:val="bullet"/>
      <w:lvlText w:val=""/>
      <w:lvlJc w:val="left"/>
      <w:pPr>
        <w:ind w:left="27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8161A0"/>
    <w:multiLevelType w:val="hybridMultilevel"/>
    <w:tmpl w:val="1062C2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9B13C6"/>
    <w:multiLevelType w:val="multilevel"/>
    <w:tmpl w:val="79565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3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8D70A76"/>
    <w:multiLevelType w:val="hybridMultilevel"/>
    <w:tmpl w:val="F3BAD5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F323B48"/>
    <w:multiLevelType w:val="multilevel"/>
    <w:tmpl w:val="8D00B40E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2AA5FD3"/>
    <w:multiLevelType w:val="multilevel"/>
    <w:tmpl w:val="4CDCE1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D2F7F3B"/>
    <w:multiLevelType w:val="multilevel"/>
    <w:tmpl w:val="106C7020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0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75626F98"/>
    <w:multiLevelType w:val="hybridMultilevel"/>
    <w:tmpl w:val="B07611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670442">
    <w:abstractNumId w:val="34"/>
  </w:num>
  <w:num w:numId="2" w16cid:durableId="1726486597">
    <w:abstractNumId w:val="23"/>
  </w:num>
  <w:num w:numId="3" w16cid:durableId="942760306">
    <w:abstractNumId w:val="9"/>
  </w:num>
  <w:num w:numId="4" w16cid:durableId="1572306204">
    <w:abstractNumId w:val="32"/>
  </w:num>
  <w:num w:numId="5" w16cid:durableId="959871308">
    <w:abstractNumId w:val="28"/>
  </w:num>
  <w:num w:numId="6" w16cid:durableId="457334985">
    <w:abstractNumId w:val="2"/>
  </w:num>
  <w:num w:numId="7" w16cid:durableId="1365668709">
    <w:abstractNumId w:val="5"/>
  </w:num>
  <w:num w:numId="8" w16cid:durableId="223956529">
    <w:abstractNumId w:val="27"/>
  </w:num>
  <w:num w:numId="9" w16cid:durableId="925384561">
    <w:abstractNumId w:val="0"/>
  </w:num>
  <w:num w:numId="10" w16cid:durableId="623271012">
    <w:abstractNumId w:val="18"/>
  </w:num>
  <w:num w:numId="11" w16cid:durableId="1078668629">
    <w:abstractNumId w:val="30"/>
  </w:num>
  <w:num w:numId="12" w16cid:durableId="1582132982">
    <w:abstractNumId w:val="33"/>
  </w:num>
  <w:num w:numId="13" w16cid:durableId="1241526558">
    <w:abstractNumId w:val="7"/>
  </w:num>
  <w:num w:numId="14" w16cid:durableId="1417677234">
    <w:abstractNumId w:val="10"/>
  </w:num>
  <w:num w:numId="15" w16cid:durableId="22824834">
    <w:abstractNumId w:val="25"/>
  </w:num>
  <w:num w:numId="16" w16cid:durableId="1748128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4437078">
    <w:abstractNumId w:val="6"/>
  </w:num>
  <w:num w:numId="18" w16cid:durableId="434516222">
    <w:abstractNumId w:val="20"/>
  </w:num>
  <w:num w:numId="19" w16cid:durableId="1384448594">
    <w:abstractNumId w:val="17"/>
  </w:num>
  <w:num w:numId="20" w16cid:durableId="229271542">
    <w:abstractNumId w:val="8"/>
  </w:num>
  <w:num w:numId="21" w16cid:durableId="690256661">
    <w:abstractNumId w:val="21"/>
  </w:num>
  <w:num w:numId="22" w16cid:durableId="1018774387">
    <w:abstractNumId w:val="1"/>
  </w:num>
  <w:num w:numId="23" w16cid:durableId="1509102390">
    <w:abstractNumId w:val="11"/>
  </w:num>
  <w:num w:numId="24" w16cid:durableId="382798708">
    <w:abstractNumId w:val="26"/>
  </w:num>
  <w:num w:numId="25" w16cid:durableId="240021029">
    <w:abstractNumId w:val="15"/>
  </w:num>
  <w:num w:numId="26" w16cid:durableId="1757364427">
    <w:abstractNumId w:val="19"/>
  </w:num>
  <w:num w:numId="27" w16cid:durableId="586351141">
    <w:abstractNumId w:val="24"/>
  </w:num>
  <w:num w:numId="28" w16cid:durableId="1038046279">
    <w:abstractNumId w:val="3"/>
  </w:num>
  <w:num w:numId="29" w16cid:durableId="2040473237">
    <w:abstractNumId w:val="16"/>
  </w:num>
  <w:num w:numId="30" w16cid:durableId="1513379455">
    <w:abstractNumId w:val="13"/>
  </w:num>
  <w:num w:numId="31" w16cid:durableId="33818340">
    <w:abstractNumId w:val="12"/>
  </w:num>
  <w:num w:numId="32" w16cid:durableId="1813210765">
    <w:abstractNumId w:val="35"/>
  </w:num>
  <w:num w:numId="33" w16cid:durableId="2138330385">
    <w:abstractNumId w:val="22"/>
  </w:num>
  <w:num w:numId="34" w16cid:durableId="306280617">
    <w:abstractNumId w:val="29"/>
  </w:num>
  <w:num w:numId="35" w16cid:durableId="760293583">
    <w:abstractNumId w:val="31"/>
  </w:num>
  <w:num w:numId="36" w16cid:durableId="1628002189">
    <w:abstractNumId w:val="4"/>
  </w:num>
  <w:num w:numId="37" w16cid:durableId="1267232593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BE1"/>
    <w:rsid w:val="000125CA"/>
    <w:rsid w:val="00022549"/>
    <w:rsid w:val="0004181F"/>
    <w:rsid w:val="00042DF9"/>
    <w:rsid w:val="00074F56"/>
    <w:rsid w:val="00076B20"/>
    <w:rsid w:val="00090CF2"/>
    <w:rsid w:val="000A40CF"/>
    <w:rsid w:val="000A40FF"/>
    <w:rsid w:val="000C3544"/>
    <w:rsid w:val="000E2187"/>
    <w:rsid w:val="000E5C9B"/>
    <w:rsid w:val="00132B40"/>
    <w:rsid w:val="0014756C"/>
    <w:rsid w:val="0016104A"/>
    <w:rsid w:val="00166C97"/>
    <w:rsid w:val="00194D56"/>
    <w:rsid w:val="001B5D5E"/>
    <w:rsid w:val="001B7161"/>
    <w:rsid w:val="001D7B98"/>
    <w:rsid w:val="001F0B21"/>
    <w:rsid w:val="002012EE"/>
    <w:rsid w:val="00231380"/>
    <w:rsid w:val="00260F03"/>
    <w:rsid w:val="0026250E"/>
    <w:rsid w:val="002638EF"/>
    <w:rsid w:val="0027057B"/>
    <w:rsid w:val="002811D8"/>
    <w:rsid w:val="00283229"/>
    <w:rsid w:val="00290705"/>
    <w:rsid w:val="00290F80"/>
    <w:rsid w:val="00296831"/>
    <w:rsid w:val="002A2D1D"/>
    <w:rsid w:val="002A2D2B"/>
    <w:rsid w:val="002A7833"/>
    <w:rsid w:val="002C0C0B"/>
    <w:rsid w:val="002C7582"/>
    <w:rsid w:val="002D3108"/>
    <w:rsid w:val="002E1E25"/>
    <w:rsid w:val="002E744D"/>
    <w:rsid w:val="002F4ABC"/>
    <w:rsid w:val="0030161F"/>
    <w:rsid w:val="00324102"/>
    <w:rsid w:val="00325FA6"/>
    <w:rsid w:val="0033526C"/>
    <w:rsid w:val="00357DE8"/>
    <w:rsid w:val="00381996"/>
    <w:rsid w:val="00386CA9"/>
    <w:rsid w:val="00394999"/>
    <w:rsid w:val="003B12B0"/>
    <w:rsid w:val="003C1E99"/>
    <w:rsid w:val="003D5535"/>
    <w:rsid w:val="00411554"/>
    <w:rsid w:val="00441A3D"/>
    <w:rsid w:val="0044330D"/>
    <w:rsid w:val="00457978"/>
    <w:rsid w:val="00461646"/>
    <w:rsid w:val="004746C9"/>
    <w:rsid w:val="00480CBD"/>
    <w:rsid w:val="00483E11"/>
    <w:rsid w:val="00490A8E"/>
    <w:rsid w:val="00493461"/>
    <w:rsid w:val="00495424"/>
    <w:rsid w:val="00497C41"/>
    <w:rsid w:val="004E7443"/>
    <w:rsid w:val="00504BF6"/>
    <w:rsid w:val="00507EAF"/>
    <w:rsid w:val="00512BE1"/>
    <w:rsid w:val="0051710B"/>
    <w:rsid w:val="00524552"/>
    <w:rsid w:val="0052524B"/>
    <w:rsid w:val="00525C23"/>
    <w:rsid w:val="00532A0D"/>
    <w:rsid w:val="00546814"/>
    <w:rsid w:val="00553F2C"/>
    <w:rsid w:val="00560F4D"/>
    <w:rsid w:val="00567150"/>
    <w:rsid w:val="00580C43"/>
    <w:rsid w:val="005A3074"/>
    <w:rsid w:val="005B12A7"/>
    <w:rsid w:val="00601875"/>
    <w:rsid w:val="0060650E"/>
    <w:rsid w:val="00655B2A"/>
    <w:rsid w:val="0066642C"/>
    <w:rsid w:val="00685930"/>
    <w:rsid w:val="0069277C"/>
    <w:rsid w:val="006B4E93"/>
    <w:rsid w:val="006C74F0"/>
    <w:rsid w:val="00713CEF"/>
    <w:rsid w:val="007235A9"/>
    <w:rsid w:val="00725533"/>
    <w:rsid w:val="007262C8"/>
    <w:rsid w:val="00745950"/>
    <w:rsid w:val="00747302"/>
    <w:rsid w:val="0075238F"/>
    <w:rsid w:val="00792CBC"/>
    <w:rsid w:val="00796D73"/>
    <w:rsid w:val="007977A6"/>
    <w:rsid w:val="007B3263"/>
    <w:rsid w:val="007B4373"/>
    <w:rsid w:val="007C3F74"/>
    <w:rsid w:val="007D0953"/>
    <w:rsid w:val="007D0CFA"/>
    <w:rsid w:val="007F3094"/>
    <w:rsid w:val="007F33C4"/>
    <w:rsid w:val="007F371C"/>
    <w:rsid w:val="0080255A"/>
    <w:rsid w:val="00812FED"/>
    <w:rsid w:val="008136D3"/>
    <w:rsid w:val="00825FFD"/>
    <w:rsid w:val="0082608B"/>
    <w:rsid w:val="00830EB7"/>
    <w:rsid w:val="00847C24"/>
    <w:rsid w:val="008522C6"/>
    <w:rsid w:val="00884094"/>
    <w:rsid w:val="00895E35"/>
    <w:rsid w:val="008973CF"/>
    <w:rsid w:val="008B37D0"/>
    <w:rsid w:val="00917401"/>
    <w:rsid w:val="00924875"/>
    <w:rsid w:val="0093428D"/>
    <w:rsid w:val="00954AB1"/>
    <w:rsid w:val="00961BAB"/>
    <w:rsid w:val="00984A12"/>
    <w:rsid w:val="00986C67"/>
    <w:rsid w:val="00993BD7"/>
    <w:rsid w:val="009A451A"/>
    <w:rsid w:val="009B4B20"/>
    <w:rsid w:val="009D5790"/>
    <w:rsid w:val="009E2E76"/>
    <w:rsid w:val="009F1538"/>
    <w:rsid w:val="00A3768F"/>
    <w:rsid w:val="00A560CF"/>
    <w:rsid w:val="00A60333"/>
    <w:rsid w:val="00A671D9"/>
    <w:rsid w:val="00A740A4"/>
    <w:rsid w:val="00A80DA7"/>
    <w:rsid w:val="00A87C98"/>
    <w:rsid w:val="00A908C1"/>
    <w:rsid w:val="00AA7255"/>
    <w:rsid w:val="00AB0557"/>
    <w:rsid w:val="00AB451F"/>
    <w:rsid w:val="00AE5106"/>
    <w:rsid w:val="00AF4800"/>
    <w:rsid w:val="00B3324F"/>
    <w:rsid w:val="00B42448"/>
    <w:rsid w:val="00B617A0"/>
    <w:rsid w:val="00B647ED"/>
    <w:rsid w:val="00B744CA"/>
    <w:rsid w:val="00BA1CA8"/>
    <w:rsid w:val="00BB3F4B"/>
    <w:rsid w:val="00BC063D"/>
    <w:rsid w:val="00BC3566"/>
    <w:rsid w:val="00BC51DA"/>
    <w:rsid w:val="00BE1143"/>
    <w:rsid w:val="00BE33A6"/>
    <w:rsid w:val="00BE4C58"/>
    <w:rsid w:val="00BE7EC7"/>
    <w:rsid w:val="00C50F98"/>
    <w:rsid w:val="00C56E6E"/>
    <w:rsid w:val="00C90D50"/>
    <w:rsid w:val="00C92602"/>
    <w:rsid w:val="00C941BD"/>
    <w:rsid w:val="00CB1E6E"/>
    <w:rsid w:val="00CC2C61"/>
    <w:rsid w:val="00CC6222"/>
    <w:rsid w:val="00CD34F8"/>
    <w:rsid w:val="00CE1282"/>
    <w:rsid w:val="00CF7D9A"/>
    <w:rsid w:val="00D16B54"/>
    <w:rsid w:val="00D60FA2"/>
    <w:rsid w:val="00D71A03"/>
    <w:rsid w:val="00D932A2"/>
    <w:rsid w:val="00DB5F33"/>
    <w:rsid w:val="00DB78D4"/>
    <w:rsid w:val="00DC1750"/>
    <w:rsid w:val="00DC25E3"/>
    <w:rsid w:val="00DF07C9"/>
    <w:rsid w:val="00DF58BC"/>
    <w:rsid w:val="00DF7B52"/>
    <w:rsid w:val="00E12109"/>
    <w:rsid w:val="00E32CDA"/>
    <w:rsid w:val="00E34469"/>
    <w:rsid w:val="00E34AC5"/>
    <w:rsid w:val="00E523C1"/>
    <w:rsid w:val="00E60118"/>
    <w:rsid w:val="00E643A8"/>
    <w:rsid w:val="00E6747B"/>
    <w:rsid w:val="00E70419"/>
    <w:rsid w:val="00E71C65"/>
    <w:rsid w:val="00E7452D"/>
    <w:rsid w:val="00E83A3A"/>
    <w:rsid w:val="00E903F4"/>
    <w:rsid w:val="00EB77DA"/>
    <w:rsid w:val="00EC443D"/>
    <w:rsid w:val="00EC75A1"/>
    <w:rsid w:val="00ED1561"/>
    <w:rsid w:val="00EF2907"/>
    <w:rsid w:val="00EF582E"/>
    <w:rsid w:val="00F07169"/>
    <w:rsid w:val="00F22FBA"/>
    <w:rsid w:val="00F36D3F"/>
    <w:rsid w:val="00FB4265"/>
    <w:rsid w:val="00FE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55862"/>
  <w15:docId w15:val="{742ACF1F-3008-413B-BE2F-DA34E54F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54AB1"/>
    <w:pPr>
      <w:keepNext/>
      <w:numPr>
        <w:numId w:val="1"/>
      </w:numPr>
      <w:spacing w:before="240" w:after="60" w:line="240" w:lineRule="auto"/>
      <w:outlineLvl w:val="0"/>
    </w:pPr>
    <w:rPr>
      <w:rFonts w:ascii="Verdana" w:eastAsia="Times New Roman" w:hAnsi="Verdana" w:cs="Arial"/>
      <w:b/>
      <w:kern w:val="28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autoRedefine/>
    <w:qFormat/>
    <w:rsid w:val="00954AB1"/>
    <w:pPr>
      <w:keepNext/>
      <w:numPr>
        <w:ilvl w:val="1"/>
        <w:numId w:val="1"/>
      </w:numPr>
      <w:tabs>
        <w:tab w:val="clear" w:pos="576"/>
        <w:tab w:val="num" w:pos="0"/>
        <w:tab w:val="left" w:pos="1440"/>
      </w:tabs>
      <w:spacing w:before="240" w:after="60" w:line="240" w:lineRule="auto"/>
      <w:ind w:left="3780" w:hanging="3240"/>
      <w:outlineLvl w:val="1"/>
    </w:pPr>
    <w:rPr>
      <w:rFonts w:ascii="Verdana" w:eastAsia="Times New Roman" w:hAnsi="Verdana" w:cs="Arial"/>
      <w:b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54AB1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54AB1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 w:cs="Arial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54AB1"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Arial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954AB1"/>
    <w:pPr>
      <w:numPr>
        <w:ilvl w:val="5"/>
        <w:numId w:val="1"/>
      </w:numPr>
      <w:spacing w:before="240" w:after="60" w:line="240" w:lineRule="auto"/>
      <w:outlineLvl w:val="5"/>
    </w:pPr>
    <w:rPr>
      <w:rFonts w:ascii="Arial" w:eastAsia="Times New Roman" w:hAnsi="Arial" w:cs="Arial"/>
      <w:i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54AB1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54AB1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Arial"/>
      <w:i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954AB1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4AB1"/>
    <w:rPr>
      <w:rFonts w:ascii="Verdana" w:eastAsia="Times New Roman" w:hAnsi="Verdana" w:cs="Arial"/>
      <w:b/>
      <w:kern w:val="28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54AB1"/>
    <w:rPr>
      <w:rFonts w:ascii="Verdana" w:eastAsia="Times New Roman" w:hAnsi="Verdana" w:cs="Arial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54AB1"/>
    <w:rPr>
      <w:rFonts w:ascii="Arial" w:eastAsia="Times New Roman" w:hAnsi="Arial" w:cs="Arial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954AB1"/>
    <w:rPr>
      <w:rFonts w:ascii="Arial" w:eastAsia="Times New Roman" w:hAnsi="Arial" w:cs="Arial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954AB1"/>
    <w:rPr>
      <w:rFonts w:ascii="Arial" w:eastAsia="Times New Roman" w:hAnsi="Arial" w:cs="Arial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954AB1"/>
    <w:rPr>
      <w:rFonts w:ascii="Arial" w:eastAsia="Times New Roman" w:hAnsi="Arial" w:cs="Arial"/>
      <w:i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954AB1"/>
    <w:rPr>
      <w:rFonts w:ascii="Arial" w:eastAsia="Times New Roman" w:hAnsi="Arial" w:cs="Arial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954AB1"/>
    <w:rPr>
      <w:rFonts w:ascii="Arial" w:eastAsia="Times New Roman" w:hAnsi="Arial" w:cs="Arial"/>
      <w:i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954AB1"/>
    <w:rPr>
      <w:rFonts w:ascii="Arial" w:eastAsia="Times New Roman" w:hAnsi="Arial" w:cs="Arial"/>
      <w:b/>
      <w:i/>
      <w:sz w:val="18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954A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54AB1"/>
    <w:rPr>
      <w:rFonts w:ascii="Arial" w:eastAsia="Times New Roman" w:hAnsi="Arial" w:cs="Arial"/>
      <w:sz w:val="24"/>
      <w:szCs w:val="20"/>
      <w:lang w:eastAsia="pl-PL"/>
    </w:rPr>
  </w:style>
  <w:style w:type="paragraph" w:styleId="Spistreci1">
    <w:name w:val="toc 1"/>
    <w:basedOn w:val="Normalny"/>
    <w:next w:val="Normalny"/>
    <w:semiHidden/>
    <w:rsid w:val="00954AB1"/>
    <w:pPr>
      <w:tabs>
        <w:tab w:val="right" w:leader="dot" w:pos="9639"/>
      </w:tabs>
      <w:spacing w:before="120" w:after="120" w:line="240" w:lineRule="auto"/>
    </w:pPr>
    <w:rPr>
      <w:rFonts w:ascii="Arial" w:eastAsia="Times New Roman" w:hAnsi="Arial" w:cs="Arial"/>
      <w:b/>
      <w:caps/>
      <w:sz w:val="24"/>
      <w:szCs w:val="20"/>
      <w:lang w:eastAsia="pl-PL"/>
    </w:rPr>
  </w:style>
  <w:style w:type="character" w:styleId="Hipercze">
    <w:name w:val="Hyperlink"/>
    <w:rsid w:val="00954AB1"/>
    <w:rPr>
      <w:color w:val="0000FF"/>
      <w:u w:val="single"/>
    </w:rPr>
  </w:style>
  <w:style w:type="paragraph" w:styleId="Spistreci2">
    <w:name w:val="toc 2"/>
    <w:basedOn w:val="Normalny"/>
    <w:next w:val="Normalny"/>
    <w:semiHidden/>
    <w:rsid w:val="00954AB1"/>
    <w:pPr>
      <w:tabs>
        <w:tab w:val="right" w:leader="dot" w:pos="9639"/>
      </w:tabs>
      <w:spacing w:after="0" w:line="240" w:lineRule="auto"/>
      <w:ind w:left="200"/>
    </w:pPr>
    <w:rPr>
      <w:rFonts w:ascii="Arial" w:eastAsia="Times New Roman" w:hAnsi="Arial" w:cs="Arial"/>
      <w:smallCaps/>
      <w:sz w:val="24"/>
      <w:szCs w:val="20"/>
      <w:lang w:eastAsia="pl-PL"/>
    </w:rPr>
  </w:style>
  <w:style w:type="paragraph" w:styleId="Spistreci3">
    <w:name w:val="toc 3"/>
    <w:basedOn w:val="Normalny"/>
    <w:next w:val="Normalny"/>
    <w:semiHidden/>
    <w:rsid w:val="00954AB1"/>
    <w:pPr>
      <w:tabs>
        <w:tab w:val="right" w:leader="dot" w:pos="9639"/>
      </w:tabs>
      <w:spacing w:after="0" w:line="240" w:lineRule="auto"/>
      <w:ind w:left="400"/>
    </w:pPr>
    <w:rPr>
      <w:rFonts w:ascii="Arial" w:eastAsia="Times New Roman" w:hAnsi="Arial" w:cs="Arial"/>
      <w:i/>
      <w:sz w:val="24"/>
      <w:szCs w:val="20"/>
      <w:lang w:eastAsia="pl-PL"/>
    </w:rPr>
  </w:style>
  <w:style w:type="character" w:styleId="Odwoaniedokomentarza">
    <w:name w:val="annotation reference"/>
    <w:semiHidden/>
    <w:rsid w:val="00954AB1"/>
    <w:rPr>
      <w:sz w:val="16"/>
      <w:szCs w:val="16"/>
    </w:rPr>
  </w:style>
  <w:style w:type="paragraph" w:styleId="Tekstpodstawowy">
    <w:name w:val="Body Text"/>
    <w:basedOn w:val="Normalny"/>
    <w:link w:val="TekstpodstawowyZnak"/>
    <w:rsid w:val="00954AB1"/>
    <w:pPr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54AB1"/>
    <w:rPr>
      <w:rFonts w:ascii="Arial" w:eastAsia="Times New Roman" w:hAnsi="Arial" w:cs="Arial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954AB1"/>
    <w:pPr>
      <w:spacing w:after="0" w:line="240" w:lineRule="auto"/>
      <w:ind w:left="709"/>
    </w:pPr>
    <w:rPr>
      <w:rFonts w:ascii="Arial" w:eastAsia="Times New Roman" w:hAnsi="Arial" w:cs="Arial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54AB1"/>
    <w:rPr>
      <w:rFonts w:ascii="Arial" w:eastAsia="Times New Roman" w:hAnsi="Arial" w:cs="Arial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954AB1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54AB1"/>
    <w:rPr>
      <w:rFonts w:ascii="Arial" w:eastAsia="Times New Roman" w:hAnsi="Arial" w:cs="Arial"/>
      <w:color w:val="000000"/>
      <w:sz w:val="24"/>
      <w:szCs w:val="20"/>
      <w:lang w:eastAsia="pl-PL"/>
    </w:rPr>
  </w:style>
  <w:style w:type="character" w:styleId="Numerstrony">
    <w:name w:val="page number"/>
    <w:basedOn w:val="Domylnaczcionkaakapitu"/>
    <w:rsid w:val="00954AB1"/>
  </w:style>
  <w:style w:type="paragraph" w:styleId="Stopka">
    <w:name w:val="footer"/>
    <w:basedOn w:val="Normalny"/>
    <w:link w:val="StopkaZnak"/>
    <w:uiPriority w:val="99"/>
    <w:rsid w:val="00954A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54AB1"/>
    <w:rPr>
      <w:rFonts w:ascii="Arial" w:eastAsia="Times New Roman" w:hAnsi="Arial" w:cs="Arial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954AB1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54AB1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954AB1"/>
    <w:pPr>
      <w:spacing w:after="0" w:line="240" w:lineRule="auto"/>
      <w:ind w:left="284"/>
      <w:jc w:val="both"/>
    </w:pPr>
    <w:rPr>
      <w:rFonts w:ascii="Verdana" w:eastAsia="Times New Roman" w:hAnsi="Verdana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54AB1"/>
    <w:rPr>
      <w:rFonts w:ascii="Verdana" w:eastAsia="Times New Roman" w:hAnsi="Verdana" w:cs="Times New Roman"/>
      <w:sz w:val="24"/>
      <w:szCs w:val="24"/>
      <w:lang w:eastAsia="pl-PL"/>
    </w:rPr>
  </w:style>
  <w:style w:type="character" w:styleId="UyteHipercze">
    <w:name w:val="FollowedHyperlink"/>
    <w:rsid w:val="00954AB1"/>
    <w:rPr>
      <w:color w:val="800080"/>
      <w:u w:val="single"/>
    </w:rPr>
  </w:style>
  <w:style w:type="paragraph" w:styleId="Spistreci4">
    <w:name w:val="toc 4"/>
    <w:basedOn w:val="Normalny"/>
    <w:next w:val="Normalny"/>
    <w:autoRedefine/>
    <w:semiHidden/>
    <w:rsid w:val="00954AB1"/>
    <w:pPr>
      <w:spacing w:after="0" w:line="240" w:lineRule="auto"/>
      <w:ind w:left="720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Spistreci5">
    <w:name w:val="toc 5"/>
    <w:basedOn w:val="Normalny"/>
    <w:next w:val="Normalny"/>
    <w:autoRedefine/>
    <w:semiHidden/>
    <w:rsid w:val="00954AB1"/>
    <w:pPr>
      <w:spacing w:after="0" w:line="240" w:lineRule="auto"/>
      <w:ind w:left="960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Spistreci6">
    <w:name w:val="toc 6"/>
    <w:basedOn w:val="Normalny"/>
    <w:next w:val="Normalny"/>
    <w:autoRedefine/>
    <w:semiHidden/>
    <w:rsid w:val="00954AB1"/>
    <w:pPr>
      <w:spacing w:after="0" w:line="240" w:lineRule="auto"/>
      <w:ind w:left="1200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Spistreci7">
    <w:name w:val="toc 7"/>
    <w:basedOn w:val="Normalny"/>
    <w:next w:val="Normalny"/>
    <w:autoRedefine/>
    <w:semiHidden/>
    <w:rsid w:val="00954AB1"/>
    <w:pPr>
      <w:spacing w:after="0" w:line="240" w:lineRule="auto"/>
      <w:ind w:left="1440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Spistreci8">
    <w:name w:val="toc 8"/>
    <w:basedOn w:val="Normalny"/>
    <w:next w:val="Normalny"/>
    <w:autoRedefine/>
    <w:semiHidden/>
    <w:rsid w:val="00954AB1"/>
    <w:pPr>
      <w:spacing w:after="0" w:line="240" w:lineRule="auto"/>
      <w:ind w:left="1680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Spistreci9">
    <w:name w:val="toc 9"/>
    <w:basedOn w:val="Normalny"/>
    <w:next w:val="Normalny"/>
    <w:autoRedefine/>
    <w:semiHidden/>
    <w:rsid w:val="00954AB1"/>
    <w:pPr>
      <w:spacing w:after="0" w:line="240" w:lineRule="auto"/>
      <w:ind w:left="1920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954AB1"/>
    <w:pPr>
      <w:spacing w:after="0" w:line="240" w:lineRule="auto"/>
      <w:ind w:left="360"/>
      <w:jc w:val="both"/>
    </w:pPr>
    <w:rPr>
      <w:rFonts w:ascii="Verdana" w:eastAsia="Times New Roman" w:hAnsi="Verdana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54AB1"/>
    <w:rPr>
      <w:rFonts w:ascii="Verdana" w:eastAsia="Times New Roman" w:hAnsi="Verdana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954AB1"/>
    <w:pPr>
      <w:spacing w:after="0" w:line="240" w:lineRule="auto"/>
      <w:ind w:right="-1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54AB1"/>
    <w:rPr>
      <w:rFonts w:ascii="Arial" w:eastAsia="Times New Roman" w:hAnsi="Arial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954AB1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954AB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WW-Tekstpodstawowy2">
    <w:name w:val="WW-Tekst podstawowy 2"/>
    <w:basedOn w:val="Normalny"/>
    <w:rsid w:val="00954AB1"/>
    <w:pPr>
      <w:suppressAutoHyphens/>
      <w:spacing w:after="0" w:line="240" w:lineRule="auto"/>
      <w:jc w:val="both"/>
    </w:pPr>
    <w:rPr>
      <w:rFonts w:ascii="Bookman Old Style" w:eastAsia="Times New Roman" w:hAnsi="Bookman Old Style" w:cs="Times New Roman"/>
      <w:szCs w:val="20"/>
    </w:rPr>
  </w:style>
  <w:style w:type="paragraph" w:customStyle="1" w:styleId="Default">
    <w:name w:val="Default"/>
    <w:rsid w:val="00954A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54AB1"/>
    <w:pPr>
      <w:spacing w:after="0" w:line="240" w:lineRule="auto"/>
      <w:ind w:left="708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954AB1"/>
    <w:rPr>
      <w:rFonts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54AB1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954AB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OP">
    <w:name w:val="SOP"/>
    <w:basedOn w:val="Tekstpodstawowy3"/>
    <w:rsid w:val="00954AB1"/>
    <w:pPr>
      <w:widowControl w:val="0"/>
      <w:autoSpaceDE w:val="0"/>
      <w:autoSpaceDN w:val="0"/>
      <w:spacing w:before="240"/>
      <w:ind w:right="0"/>
    </w:pPr>
    <w:rPr>
      <w:rFonts w:cs="Arial"/>
    </w:rPr>
  </w:style>
  <w:style w:type="character" w:styleId="Nierozpoznanawzmianka">
    <w:name w:val="Unresolved Mention"/>
    <w:uiPriority w:val="99"/>
    <w:semiHidden/>
    <w:unhideWhenUsed/>
    <w:rsid w:val="00954AB1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82608B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48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480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4800"/>
    <w:rPr>
      <w:vertAlign w:val="superscript"/>
    </w:rPr>
  </w:style>
  <w:style w:type="paragraph" w:customStyle="1" w:styleId="Standard">
    <w:name w:val="Standard"/>
    <w:rsid w:val="00290705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2A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3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krak-system.com.pl.t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BEE94-42C6-4F78-A9D6-A0E64405C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1235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Ciesla</dc:creator>
  <cp:keywords/>
  <dc:description/>
  <cp:lastModifiedBy>M J</cp:lastModifiedBy>
  <cp:revision>2</cp:revision>
  <cp:lastPrinted>2024-04-03T08:26:00Z</cp:lastPrinted>
  <dcterms:created xsi:type="dcterms:W3CDTF">2024-11-15T08:14:00Z</dcterms:created>
  <dcterms:modified xsi:type="dcterms:W3CDTF">2024-11-15T08:14:00Z</dcterms:modified>
</cp:coreProperties>
</file>